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3EA6" w14:textId="77777777" w:rsidR="00E766A1" w:rsidRPr="00B8224D" w:rsidRDefault="00E766A1" w:rsidP="00E766A1">
      <w:pPr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B8224D">
        <w:rPr>
          <w:rFonts w:ascii="Times New Roman" w:eastAsia="Arial Unicode MS" w:hAnsi="Times New Roman" w:cs="Times New Roman"/>
          <w:b/>
          <w:sz w:val="36"/>
          <w:szCs w:val="36"/>
        </w:rPr>
        <w:t>Supervisor's Conditional Acceptance Letter</w:t>
      </w:r>
    </w:p>
    <w:p w14:paraId="49ED4D12" w14:textId="77777777" w:rsidR="00E766A1" w:rsidRPr="00B8224D" w:rsidRDefault="00E766A1" w:rsidP="00E766A1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FB276C5" w14:textId="77777777" w:rsidR="00E766A1" w:rsidRPr="00B8224D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>Name of the student</w:t>
      </w:r>
    </w:p>
    <w:p w14:paraId="6C832520" w14:textId="77777777" w:rsidR="00E766A1" w:rsidRPr="00B8224D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>Address of the student</w:t>
      </w:r>
    </w:p>
    <w:p w14:paraId="7E343A5A" w14:textId="77777777" w:rsidR="00E766A1" w:rsidRPr="00B8224D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>Telephone of the student</w:t>
      </w:r>
    </w:p>
    <w:p w14:paraId="34AF871B" w14:textId="77777777" w:rsidR="00E766A1" w:rsidRPr="00B8224D" w:rsidRDefault="00E766A1" w:rsidP="00E766A1">
      <w:pPr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>Email of the student</w:t>
      </w:r>
    </w:p>
    <w:p w14:paraId="4CDEECC0" w14:textId="77777777" w:rsidR="00E766A1" w:rsidRPr="00B8224D" w:rsidRDefault="00E766A1" w:rsidP="00E766A1">
      <w:pPr>
        <w:spacing w:beforeLines="100" w:before="312" w:afterLines="100" w:after="312" w:line="360" w:lineRule="auto"/>
        <w:jc w:val="right"/>
        <w:rPr>
          <w:rFonts w:ascii="Times New Roman" w:eastAsia="Arial Unicode MS" w:hAnsi="Times New Roman" w:cs="Times New Roman"/>
          <w:szCs w:val="21"/>
          <w:highlight w:val="yellow"/>
        </w:rPr>
      </w:pPr>
      <w:r w:rsidRPr="00B8224D">
        <w:rPr>
          <w:rFonts w:ascii="Times New Roman" w:eastAsia="Arial Unicode MS" w:hAnsi="Times New Roman" w:cs="Times New Roman"/>
          <w:szCs w:val="21"/>
          <w:highlight w:val="yellow"/>
        </w:rPr>
        <w:t>September 27, 2024</w:t>
      </w:r>
    </w:p>
    <w:p w14:paraId="1F2D68B4" w14:textId="40165756" w:rsidR="00E766A1" w:rsidRPr="00B8224D" w:rsidRDefault="00E766A1" w:rsidP="00E766A1">
      <w:pPr>
        <w:spacing w:beforeLines="100" w:before="312" w:afterLines="100" w:after="312" w:line="360" w:lineRule="auto"/>
        <w:rPr>
          <w:rFonts w:ascii="Times New Roman" w:eastAsia="Arial Unicode MS" w:hAnsi="Times New Roman" w:cs="Times New Roman"/>
          <w:b/>
          <w:szCs w:val="21"/>
        </w:rPr>
      </w:pPr>
      <w:r w:rsidRPr="00B8224D">
        <w:rPr>
          <w:rFonts w:ascii="Times New Roman" w:eastAsia="Arial Unicode MS" w:hAnsi="Times New Roman" w:cs="Times New Roman"/>
          <w:b/>
          <w:szCs w:val="21"/>
        </w:rPr>
        <w:t xml:space="preserve">Dear </w:t>
      </w:r>
      <w:r w:rsidRPr="00B8224D">
        <w:rPr>
          <w:rFonts w:ascii="Times New Roman" w:eastAsia="Arial Unicode MS" w:hAnsi="Times New Roman" w:cs="Times New Roman"/>
          <w:b/>
          <w:szCs w:val="21"/>
          <w:highlight w:val="yellow"/>
          <w:u w:val="single"/>
        </w:rPr>
        <w:t>Student Name</w:t>
      </w:r>
      <w:r w:rsidRPr="00B8224D">
        <w:rPr>
          <w:rFonts w:ascii="Times New Roman" w:eastAsia="Arial Unicode MS" w:hAnsi="Times New Roman" w:cs="Times New Roman"/>
          <w:b/>
          <w:szCs w:val="21"/>
        </w:rPr>
        <w:t>,</w:t>
      </w:r>
    </w:p>
    <w:p w14:paraId="2C168AE6" w14:textId="77777777" w:rsidR="00E766A1" w:rsidRPr="00B8224D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 xml:space="preserve">Given your academic performance and research experience, I believe that you meet the pre-admission requirements of the </w:t>
      </w:r>
      <w:r w:rsidRPr="00B8224D">
        <w:rPr>
          <w:rFonts w:ascii="Times New Roman" w:eastAsia="Arial Unicode MS" w:hAnsi="Times New Roman" w:cs="Times New Roman"/>
          <w:szCs w:val="21"/>
          <w:highlight w:val="yellow"/>
          <w:u w:val="single"/>
        </w:rPr>
        <w:t>Master's/Doctoral Program</w:t>
      </w:r>
      <w:r w:rsidRPr="00B8224D">
        <w:rPr>
          <w:rFonts w:ascii="Times New Roman" w:eastAsia="Arial Unicode MS" w:hAnsi="Times New Roman" w:cs="Times New Roman"/>
          <w:szCs w:val="21"/>
        </w:rPr>
        <w:t xml:space="preserve"> at Tsung-Dao Lee Institute (TDLI), Shanghai Jiao Tong University (SJTU). I intend to accept you as a </w:t>
      </w:r>
      <w:r w:rsidRPr="00B8224D">
        <w:rPr>
          <w:rFonts w:ascii="Times New Roman" w:eastAsia="Arial Unicode MS" w:hAnsi="Times New Roman" w:cs="Times New Roman"/>
          <w:szCs w:val="21"/>
          <w:highlight w:val="yellow"/>
          <w:u w:val="single"/>
        </w:rPr>
        <w:t>Master's/Doctoral</w:t>
      </w:r>
      <w:r w:rsidRPr="00B8224D">
        <w:rPr>
          <w:rFonts w:ascii="Times New Roman" w:eastAsia="Arial Unicode MS" w:hAnsi="Times New Roman" w:cs="Times New Roman"/>
          <w:szCs w:val="21"/>
        </w:rPr>
        <w:t xml:space="preserve"> student under my supervision, </w:t>
      </w:r>
      <w:r w:rsidRPr="00B8224D">
        <w:rPr>
          <w:rFonts w:ascii="Times New Roman" w:eastAsia="Arial Unicode MS" w:hAnsi="Times New Roman" w:cs="Times New Roman"/>
          <w:b/>
          <w:szCs w:val="21"/>
        </w:rPr>
        <w:t>subject to your formal admission by SJTU</w:t>
      </w:r>
      <w:r w:rsidRPr="00B8224D">
        <w:rPr>
          <w:rFonts w:ascii="Times New Roman" w:eastAsia="Arial Unicode MS" w:hAnsi="Times New Roman" w:cs="Times New Roman"/>
          <w:szCs w:val="21"/>
        </w:rPr>
        <w:t>. The final decision will be made after the interview and review by TDLI and SJTU.</w:t>
      </w:r>
    </w:p>
    <w:p w14:paraId="77DB544C" w14:textId="77777777" w:rsidR="00E766A1" w:rsidRPr="00B8224D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 xml:space="preserve">Please note that this letter is </w:t>
      </w:r>
      <w:r w:rsidRPr="00B8224D">
        <w:rPr>
          <w:rFonts w:ascii="Times New Roman" w:eastAsia="Arial Unicode MS" w:hAnsi="Times New Roman" w:cs="Times New Roman"/>
          <w:b/>
          <w:bCs/>
          <w:szCs w:val="21"/>
        </w:rPr>
        <w:t>an informal indication of supervisory interest</w:t>
      </w:r>
      <w:r w:rsidRPr="00B8224D">
        <w:rPr>
          <w:rFonts w:ascii="Times New Roman" w:eastAsia="Arial Unicode MS" w:hAnsi="Times New Roman" w:cs="Times New Roman"/>
          <w:szCs w:val="21"/>
        </w:rPr>
        <w:t xml:space="preserve"> and does </w:t>
      </w:r>
      <w:r w:rsidRPr="00B8224D">
        <w:rPr>
          <w:rFonts w:ascii="Times New Roman" w:eastAsia="Arial Unicode MS" w:hAnsi="Times New Roman" w:cs="Times New Roman"/>
          <w:b/>
          <w:bCs/>
          <w:szCs w:val="21"/>
        </w:rPr>
        <w:t>not</w:t>
      </w:r>
      <w:r w:rsidRPr="00B8224D">
        <w:rPr>
          <w:rFonts w:ascii="Times New Roman" w:eastAsia="Arial Unicode MS" w:hAnsi="Times New Roman" w:cs="Times New Roman"/>
          <w:szCs w:val="21"/>
        </w:rPr>
        <w:t xml:space="preserve"> constitute a formal admission or scholarship offer. After TDLI completes its review, the Institute may issue a separate </w:t>
      </w:r>
      <w:r w:rsidRPr="00B8224D">
        <w:rPr>
          <w:rFonts w:ascii="Times New Roman" w:eastAsia="Arial Unicode MS" w:hAnsi="Times New Roman" w:cs="Times New Roman"/>
          <w:b/>
          <w:bCs/>
          <w:szCs w:val="21"/>
        </w:rPr>
        <w:t>pre-offer</w:t>
      </w:r>
      <w:r w:rsidRPr="00B8224D">
        <w:rPr>
          <w:rFonts w:ascii="Times New Roman" w:eastAsia="Arial Unicode MS" w:hAnsi="Times New Roman" w:cs="Times New Roman"/>
          <w:szCs w:val="21"/>
        </w:rPr>
        <w:t xml:space="preserve"> confirming TDLI’s approval and indicating whether TDLI scholarship support is available. Final admission follows SJTU’s formal procedures.</w:t>
      </w:r>
    </w:p>
    <w:p w14:paraId="343DD109" w14:textId="77777777" w:rsidR="00E766A1" w:rsidRPr="00B8224D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 xml:space="preserve">Please visit </w:t>
      </w:r>
      <w:hyperlink r:id="rId10" w:history="1">
        <w:r w:rsidRPr="00B8224D">
          <w:rPr>
            <w:rStyle w:val="a7"/>
            <w:rFonts w:ascii="Times New Roman" w:eastAsia="Arial Unicode MS" w:hAnsi="Times New Roman" w:cs="Times New Roman"/>
            <w:szCs w:val="21"/>
          </w:rPr>
          <w:t>http://isc.sjtu.edu.cn</w:t>
        </w:r>
      </w:hyperlink>
      <w:r w:rsidRPr="00B8224D">
        <w:rPr>
          <w:rFonts w:ascii="Times New Roman" w:eastAsia="Arial Unicode MS" w:hAnsi="Times New Roman" w:cs="Times New Roman"/>
          <w:szCs w:val="21"/>
        </w:rPr>
        <w:t xml:space="preserve"> for details on the SJTU admission process and contact the International Affairs Office of the Graduate School at SJTU via </w:t>
      </w:r>
      <w:hyperlink r:id="rId11" w:history="1">
        <w:r w:rsidRPr="00B8224D">
          <w:rPr>
            <w:rStyle w:val="a7"/>
            <w:rFonts w:ascii="Times New Roman" w:eastAsia="Arial Unicode MS" w:hAnsi="Times New Roman" w:cs="Times New Roman"/>
            <w:szCs w:val="21"/>
          </w:rPr>
          <w:t>gs.admission@sjtu.edu.cn</w:t>
        </w:r>
      </w:hyperlink>
      <w:r w:rsidRPr="00B8224D">
        <w:rPr>
          <w:rFonts w:ascii="Times New Roman" w:eastAsia="Arial Unicode MS" w:hAnsi="Times New Roman" w:cs="Times New Roman"/>
          <w:szCs w:val="21"/>
        </w:rPr>
        <w:t xml:space="preserve"> if you have any questions.</w:t>
      </w:r>
    </w:p>
    <w:p w14:paraId="42890FA0" w14:textId="77777777" w:rsidR="00E766A1" w:rsidRPr="00B8224D" w:rsidRDefault="00E766A1" w:rsidP="00E766A1">
      <w:pPr>
        <w:spacing w:beforeLines="100" w:before="312" w:afterLines="100" w:after="312" w:line="40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>Looking forward to seeing you at TDLI, Shang Jiao Tong University.</w:t>
      </w:r>
    </w:p>
    <w:p w14:paraId="1F29404C" w14:textId="77777777" w:rsidR="00E766A1" w:rsidRPr="00B8224D" w:rsidRDefault="00E766A1" w:rsidP="00E766A1">
      <w:pPr>
        <w:rPr>
          <w:rFonts w:ascii="Times New Roman" w:eastAsia="Arial Unicode MS" w:hAnsi="Times New Roman" w:cs="Times New Roman"/>
          <w:szCs w:val="21"/>
        </w:rPr>
      </w:pPr>
    </w:p>
    <w:p w14:paraId="0C946EEA" w14:textId="77777777" w:rsidR="00E766A1" w:rsidRPr="00B8224D" w:rsidRDefault="00E766A1" w:rsidP="00E766A1">
      <w:pPr>
        <w:spacing w:line="38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>Best Regards,</w:t>
      </w:r>
    </w:p>
    <w:p w14:paraId="356FCF8A" w14:textId="77777777" w:rsidR="00E766A1" w:rsidRPr="00B8224D" w:rsidRDefault="00E766A1" w:rsidP="00E766A1">
      <w:pPr>
        <w:spacing w:line="380" w:lineRule="exact"/>
        <w:rPr>
          <w:rFonts w:ascii="Times New Roman" w:eastAsia="Arial Unicode MS" w:hAnsi="Times New Roman" w:cs="Times New Roman"/>
          <w:szCs w:val="21"/>
        </w:rPr>
      </w:pPr>
    </w:p>
    <w:p w14:paraId="1D79B461" w14:textId="77777777" w:rsidR="00E766A1" w:rsidRPr="00B8224D" w:rsidRDefault="00E766A1" w:rsidP="00E766A1">
      <w:pPr>
        <w:spacing w:line="380" w:lineRule="exact"/>
        <w:rPr>
          <w:rFonts w:ascii="Times New Roman" w:eastAsia="Arial Unicode MS" w:hAnsi="Times New Roman" w:cs="Times New Roman"/>
          <w:szCs w:val="21"/>
          <w:u w:val="single"/>
        </w:rPr>
      </w:pPr>
      <w:r w:rsidRPr="00B8224D">
        <w:rPr>
          <w:rFonts w:ascii="Times New Roman" w:eastAsia="Arial Unicode MS" w:hAnsi="Times New Roman" w:cs="Times New Roman"/>
          <w:szCs w:val="21"/>
          <w:u w:val="single"/>
        </w:rPr>
        <w:t xml:space="preserve">                       </w:t>
      </w:r>
    </w:p>
    <w:p w14:paraId="6109BF82" w14:textId="77777777" w:rsidR="00E766A1" w:rsidRPr="00B8224D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  <w:highlight w:val="yellow"/>
        </w:rPr>
        <w:t>(Name and Title)</w:t>
      </w:r>
    </w:p>
    <w:p w14:paraId="4E04C900" w14:textId="77777777" w:rsidR="00E766A1" w:rsidRPr="00B8224D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  <w:u w:val="single"/>
        </w:rPr>
      </w:pPr>
      <w:r w:rsidRPr="00B8224D">
        <w:rPr>
          <w:rFonts w:ascii="Times New Roman" w:eastAsia="Arial Unicode MS" w:hAnsi="Times New Roman" w:cs="Times New Roman"/>
          <w:szCs w:val="21"/>
        </w:rPr>
        <w:t>Tsung-Dao Lee Institute</w:t>
      </w:r>
    </w:p>
    <w:p w14:paraId="289FD89F" w14:textId="77777777" w:rsidR="00E766A1" w:rsidRPr="00B8224D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>Shanghai Jiao Tong University</w:t>
      </w:r>
    </w:p>
    <w:p w14:paraId="17461A84" w14:textId="77777777" w:rsidR="00E766A1" w:rsidRPr="00B8224D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  <w:r w:rsidRPr="00B8224D">
        <w:rPr>
          <w:rFonts w:ascii="Times New Roman" w:eastAsia="Arial Unicode MS" w:hAnsi="Times New Roman" w:cs="Times New Roman"/>
          <w:szCs w:val="21"/>
        </w:rPr>
        <w:t xml:space="preserve">1 </w:t>
      </w:r>
      <w:proofErr w:type="spellStart"/>
      <w:r w:rsidRPr="00B8224D">
        <w:rPr>
          <w:rFonts w:ascii="Times New Roman" w:eastAsia="Arial Unicode MS" w:hAnsi="Times New Roman" w:cs="Times New Roman"/>
          <w:szCs w:val="21"/>
        </w:rPr>
        <w:t>Lisuo</w:t>
      </w:r>
      <w:proofErr w:type="spellEnd"/>
      <w:r w:rsidRPr="00B8224D">
        <w:rPr>
          <w:rFonts w:ascii="Times New Roman" w:eastAsia="Arial Unicode MS" w:hAnsi="Times New Roman" w:cs="Times New Roman"/>
          <w:szCs w:val="21"/>
        </w:rPr>
        <w:t xml:space="preserve"> Road, Shanghai, 201210, P.R. China</w:t>
      </w:r>
    </w:p>
    <w:p w14:paraId="7773E9C1" w14:textId="262843E5" w:rsidR="00E766A1" w:rsidRPr="00B8224D" w:rsidRDefault="00E766A1" w:rsidP="00E766A1">
      <w:pPr>
        <w:spacing w:line="400" w:lineRule="exact"/>
        <w:rPr>
          <w:rFonts w:ascii="Times New Roman" w:eastAsia="Arial Unicode MS" w:hAnsi="Times New Roman" w:cs="Times New Roman"/>
          <w:szCs w:val="21"/>
          <w:highlight w:val="yellow"/>
        </w:rPr>
      </w:pPr>
      <w:r w:rsidRPr="00B8224D">
        <w:rPr>
          <w:rFonts w:ascii="Times New Roman" w:eastAsia="Arial Unicode MS" w:hAnsi="Times New Roman" w:cs="Times New Roman"/>
          <w:szCs w:val="21"/>
        </w:rPr>
        <w:t xml:space="preserve">Tel: +86-21-68693100, Email: </w:t>
      </w:r>
      <w:hyperlink r:id="rId12" w:history="1">
        <w:r w:rsidR="00B8224D" w:rsidRPr="00B8224D">
          <w:rPr>
            <w:rStyle w:val="a7"/>
            <w:rFonts w:ascii="Times New Roman" w:eastAsia="Arial Unicode MS" w:hAnsi="Times New Roman" w:cs="Times New Roman"/>
            <w:szCs w:val="21"/>
            <w:highlight w:val="yellow"/>
          </w:rPr>
          <w:t>xxxx@sjtu.edu.cn</w:t>
        </w:r>
      </w:hyperlink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8224D" w:rsidRPr="00B8224D" w14:paraId="16E6CFDD" w14:textId="77777777" w:rsidTr="00AD2C43">
        <w:trPr>
          <w:trHeight w:val="38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003F492C" w14:textId="77777777" w:rsidR="00B8224D" w:rsidRPr="00B8224D" w:rsidRDefault="00B8224D" w:rsidP="00AD2C43">
            <w:pPr>
              <w:snapToGrid w:val="0"/>
              <w:rPr>
                <w:rFonts w:ascii="Times New Roman" w:eastAsia="微软雅黑 Light" w:hAnsi="Times New Roman" w:cs="Times New Roman"/>
                <w:b/>
                <w:szCs w:val="21"/>
              </w:rPr>
            </w:pPr>
            <w:proofErr w:type="spellStart"/>
            <w:r w:rsidRPr="00B8224D">
              <w:rPr>
                <w:rFonts w:ascii="Times New Roman" w:eastAsia="微软雅黑 Light" w:hAnsi="Times New Roman" w:cs="Times New Roman"/>
                <w:b/>
                <w:szCs w:val="21"/>
              </w:rPr>
              <w:lastRenderedPageBreak/>
              <w:t>导师综合评价（博士生必需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b/>
                <w:szCs w:val="21"/>
              </w:rPr>
              <w:t>）</w:t>
            </w:r>
            <w:r w:rsidRPr="00B8224D">
              <w:rPr>
                <w:rFonts w:ascii="Times New Roman" w:eastAsia="微软雅黑 Light" w:hAnsi="Times New Roman" w:cs="Times New Roman"/>
                <w:b/>
                <w:szCs w:val="21"/>
              </w:rPr>
              <w:t>/ Proposed Supervisor Evaluation (Ph.D. Required)</w:t>
            </w:r>
          </w:p>
        </w:tc>
      </w:tr>
      <w:tr w:rsidR="00B8224D" w:rsidRPr="00B8224D" w14:paraId="1CCC16C4" w14:textId="77777777" w:rsidTr="00AD2C43">
        <w:trPr>
          <w:trHeight w:val="38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2FC11194" w14:textId="77777777" w:rsidR="00B8224D" w:rsidRPr="00B8224D" w:rsidRDefault="00B8224D" w:rsidP="00AD2C43">
            <w:pPr>
              <w:snapToGrid w:val="0"/>
              <w:rPr>
                <w:rFonts w:ascii="Times New Roman" w:eastAsia="微软雅黑 Light" w:hAnsi="Times New Roman" w:cs="Times New Roman"/>
                <w:b/>
                <w:color w:val="FF0000"/>
                <w:szCs w:val="21"/>
              </w:rPr>
            </w:pPr>
            <w:r w:rsidRPr="00B8224D">
              <w:rPr>
                <w:rFonts w:ascii="Times New Roman" w:eastAsia="微软雅黑 Light" w:hAnsi="Times New Roman" w:cs="Times New Roman"/>
                <w:b/>
                <w:color w:val="5B9BD5" w:themeColor="accent1"/>
                <w:sz w:val="16"/>
                <w:szCs w:val="21"/>
                <w:lang w:eastAsia="zh-CN"/>
              </w:rPr>
              <w:t>导师意见将作为是否安排申请人进入面试环节的重要参考依据。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b/>
                <w:color w:val="5B9BD5" w:themeColor="accent1"/>
                <w:sz w:val="16"/>
                <w:szCs w:val="21"/>
              </w:rPr>
              <w:t>The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b/>
                <w:color w:val="5B9BD5" w:themeColor="accent1"/>
                <w:sz w:val="16"/>
                <w:szCs w:val="21"/>
              </w:rPr>
              <w:t xml:space="preserve"> evaluation will serve as an important reference for the Admissions Committee in deciding whether to invite the applicant for an interview.</w:t>
            </w:r>
          </w:p>
        </w:tc>
      </w:tr>
      <w:tr w:rsidR="00B8224D" w:rsidRPr="00B8224D" w14:paraId="691E3059" w14:textId="77777777" w:rsidTr="00AD2C43">
        <w:trPr>
          <w:trHeight w:val="38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C922B80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 w:val="18"/>
                <w:szCs w:val="21"/>
              </w:rPr>
            </w:pPr>
            <w:proofErr w:type="spellStart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沟通方式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Communication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：</w:t>
            </w:r>
          </w:p>
          <w:p w14:paraId="6E9BC695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sym w:font="Wingdings" w:char="F06F"/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电话沟通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Phone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 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sym w:font="Wingdings" w:char="F06F"/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视频沟通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Video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 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sym w:font="Wingdings" w:char="F06F"/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当面沟通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In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-person  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sym w:font="Wingdings" w:char="F06F"/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Email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沟通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 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sym w:font="Wingdings" w:char="F06F"/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 xml:space="preserve"> 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其它</w:t>
            </w:r>
            <w:r w:rsidRPr="00B8224D">
              <w:rPr>
                <w:rFonts w:ascii="Times New Roman" w:eastAsia="微软雅黑 Light" w:hAnsi="Times New Roman" w:cs="Times New Roman"/>
                <w:sz w:val="18"/>
                <w:szCs w:val="21"/>
              </w:rPr>
              <w:t>Other</w:t>
            </w:r>
            <w:proofErr w:type="spellEnd"/>
          </w:p>
        </w:tc>
      </w:tr>
      <w:tr w:rsidR="00B8224D" w:rsidRPr="00B8224D" w14:paraId="61558464" w14:textId="77777777" w:rsidTr="00AD2C43">
        <w:trPr>
          <w:trHeight w:val="38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31A7AA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  <w:lang w:eastAsia="zh-CN"/>
              </w:rPr>
            </w:pPr>
            <w:r w:rsidRPr="00B8224D">
              <w:rPr>
                <w:rFonts w:ascii="Times New Roman" w:eastAsia="微软雅黑 Light" w:hAnsi="Times New Roman" w:cs="Times New Roman"/>
                <w:szCs w:val="21"/>
                <w:lang w:eastAsia="zh-CN"/>
              </w:rPr>
              <w:t>评价意见</w:t>
            </w:r>
            <w:r w:rsidRPr="00B8224D">
              <w:rPr>
                <w:rFonts w:ascii="Times New Roman" w:eastAsia="微软雅黑 Light" w:hAnsi="Times New Roman" w:cs="Times New Roman"/>
                <w:szCs w:val="21"/>
                <w:lang w:eastAsia="zh-CN"/>
              </w:rPr>
              <w:t>Comments</w:t>
            </w:r>
            <w:r w:rsidRPr="00B8224D">
              <w:rPr>
                <w:rFonts w:ascii="Times New Roman" w:eastAsia="微软雅黑 Light" w:hAnsi="Times New Roman" w:cs="Times New Roman"/>
                <w:szCs w:val="21"/>
                <w:lang w:eastAsia="zh-CN"/>
              </w:rPr>
              <w:t>：</w:t>
            </w:r>
          </w:p>
          <w:p w14:paraId="79F9FCB8" w14:textId="08CFF137" w:rsidR="00B8224D" w:rsidRPr="00B8224D" w:rsidRDefault="00B8224D" w:rsidP="00AD2C43">
            <w:pPr>
              <w:snapToGrid w:val="0"/>
              <w:rPr>
                <w:rFonts w:ascii="Times New Roman" w:eastAsia="微软雅黑 Light" w:hAnsi="Times New Roman" w:cs="Times New Roman"/>
                <w:b/>
                <w:color w:val="7F7F7F"/>
                <w:sz w:val="16"/>
                <w:szCs w:val="21"/>
              </w:rPr>
            </w:pPr>
            <w:r w:rsidRPr="00B8224D">
              <w:rPr>
                <w:rFonts w:ascii="Times New Roman" w:eastAsia="微软雅黑 Light" w:hAnsi="Times New Roman" w:cs="Times New Roman"/>
                <w:color w:val="7F7F7F"/>
                <w:sz w:val="16"/>
                <w:szCs w:val="21"/>
                <w:lang w:eastAsia="zh-CN"/>
              </w:rPr>
              <w:t>请对申请人专业基础、科研水平、沟通表达能力、申请动机等方面分别给出评述与具体实例支撑。</w:t>
            </w:r>
            <w:r w:rsidRPr="00B8224D">
              <w:rPr>
                <w:rFonts w:ascii="Times New Roman" w:eastAsia="微软雅黑 Light" w:hAnsi="Times New Roman" w:cs="Times New Roman"/>
                <w:color w:val="7F7F7F"/>
                <w:sz w:val="16"/>
                <w:szCs w:val="21"/>
              </w:rPr>
              <w:t xml:space="preserve">Please provide evaluations of the applicant’s academic foundation, research competence, communication skills, and motivation, supported by </w:t>
            </w:r>
            <w:r w:rsidR="008260A8" w:rsidRPr="00B8224D">
              <w:rPr>
                <w:rFonts w:ascii="Times New Roman" w:eastAsia="微软雅黑 Light" w:hAnsi="Times New Roman" w:cs="Times New Roman"/>
                <w:color w:val="7F7F7F"/>
                <w:sz w:val="16"/>
                <w:szCs w:val="21"/>
              </w:rPr>
              <w:t xml:space="preserve">CONCRETE </w:t>
            </w:r>
            <w:r w:rsidRPr="00B8224D">
              <w:rPr>
                <w:rFonts w:ascii="Times New Roman" w:eastAsia="微软雅黑 Light" w:hAnsi="Times New Roman" w:cs="Times New Roman"/>
                <w:color w:val="7F7F7F"/>
                <w:sz w:val="16"/>
                <w:szCs w:val="21"/>
              </w:rPr>
              <w:t>examples.</w:t>
            </w:r>
          </w:p>
          <w:p w14:paraId="0661287E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585B10CF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38A0C764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  <w:bookmarkStart w:id="0" w:name="_GoBack"/>
            <w:bookmarkEnd w:id="0"/>
          </w:p>
          <w:p w14:paraId="0B0E1A47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3712CC31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673048B1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4261A6C9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374849DB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6B46326B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7F09273B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1D330616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497D3303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631ADCB2" w14:textId="4396A905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05DEFD16" w14:textId="569FE76B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4F7DD713" w14:textId="29B0E0A0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01A6231C" w14:textId="5D9D9980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0216A36A" w14:textId="547ED942" w:rsid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2161985D" w14:textId="381EE407" w:rsidR="00E9349E" w:rsidRDefault="00E9349E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141EBBE2" w14:textId="7A1A90AF" w:rsidR="00E9349E" w:rsidRDefault="00E9349E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682D83A1" w14:textId="351FB3A5" w:rsidR="00E9349E" w:rsidRDefault="00E9349E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1C3B99F5" w14:textId="358E1DC0" w:rsidR="00E9349E" w:rsidRDefault="00E9349E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28182F1C" w14:textId="42D40F47" w:rsidR="00E9349E" w:rsidRDefault="00E9349E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5C5AE2EB" w14:textId="25C04031" w:rsidR="00E9349E" w:rsidRDefault="00E9349E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5B6B6414" w14:textId="77777777" w:rsidR="00E9349E" w:rsidRPr="00B8224D" w:rsidRDefault="00E9349E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28A79E8B" w14:textId="417A0700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18917401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1F1C0DF3" w14:textId="77777777" w:rsidR="00B8224D" w:rsidRPr="00B8224D" w:rsidRDefault="00B8224D" w:rsidP="00AD2C43">
            <w:pPr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124FF6FA" w14:textId="0CE661DD" w:rsidR="00B8224D" w:rsidRPr="00B8224D" w:rsidRDefault="00B8224D" w:rsidP="00AD2C43">
            <w:pPr>
              <w:snapToGrid w:val="0"/>
              <w:rPr>
                <w:rFonts w:ascii="Times New Roman" w:eastAsia="微软雅黑 Light" w:hAnsi="Times New Roman" w:cs="Times New Roman"/>
                <w:szCs w:val="21"/>
              </w:rPr>
            </w:pPr>
            <w:r w:rsidRPr="00B8224D">
              <w:rPr>
                <w:rFonts w:ascii="Times New Roman" w:eastAsia="微软雅黑 Light" w:hAnsi="Times New Roman" w:cs="Times New Roman"/>
                <w:szCs w:val="21"/>
              </w:rPr>
              <w:t xml:space="preserve">          </w:t>
            </w:r>
          </w:p>
          <w:p w14:paraId="20C2842D" w14:textId="77777777" w:rsidR="00B8224D" w:rsidRPr="00B8224D" w:rsidRDefault="00B8224D" w:rsidP="00AD2C43">
            <w:pPr>
              <w:snapToGrid w:val="0"/>
              <w:rPr>
                <w:rFonts w:ascii="Times New Roman" w:eastAsia="微软雅黑 Light" w:hAnsi="Times New Roman" w:cs="Times New Roman"/>
                <w:szCs w:val="21"/>
              </w:rPr>
            </w:pPr>
            <w:proofErr w:type="spellStart"/>
            <w:r w:rsidRPr="00B8224D">
              <w:rPr>
                <w:rFonts w:ascii="Times New Roman" w:eastAsia="微软雅黑 Light" w:hAnsi="Times New Roman" w:cs="Times New Roman"/>
                <w:szCs w:val="21"/>
              </w:rPr>
              <w:t>录取意愿</w:t>
            </w:r>
            <w:r w:rsidRPr="00B8224D">
              <w:rPr>
                <w:rFonts w:ascii="Times New Roman" w:eastAsia="微软雅黑 Light" w:hAnsi="Times New Roman" w:cs="Times New Roman"/>
                <w:szCs w:val="21"/>
              </w:rPr>
              <w:t>Decision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Cs w:val="21"/>
              </w:rPr>
              <w:t>：</w:t>
            </w:r>
            <w:r w:rsidRPr="00B8224D">
              <w:rPr>
                <w:rFonts w:ascii="Times New Roman" w:eastAsia="微软雅黑 Light" w:hAnsi="Times New Roman" w:cs="Times New Roman"/>
                <w:szCs w:val="21"/>
              </w:rPr>
              <w:t>○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Cs w:val="21"/>
              </w:rPr>
              <w:t>愿录取</w:t>
            </w:r>
            <w:r w:rsidRPr="00B8224D">
              <w:rPr>
                <w:rFonts w:ascii="Times New Roman" w:eastAsia="微软雅黑 Light" w:hAnsi="Times New Roman" w:cs="Times New Roman"/>
                <w:szCs w:val="21"/>
              </w:rPr>
              <w:t>Accept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Cs w:val="21"/>
              </w:rPr>
              <w:t xml:space="preserve">   ○ 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Cs w:val="21"/>
              </w:rPr>
              <w:t>不录取</w:t>
            </w:r>
            <w:r w:rsidRPr="00B8224D">
              <w:rPr>
                <w:rFonts w:ascii="Times New Roman" w:eastAsia="微软雅黑 Light" w:hAnsi="Times New Roman" w:cs="Times New Roman"/>
                <w:szCs w:val="21"/>
              </w:rPr>
              <w:t>Decline</w:t>
            </w:r>
            <w:proofErr w:type="spellEnd"/>
          </w:p>
        </w:tc>
      </w:tr>
      <w:tr w:rsidR="00B8224D" w:rsidRPr="00B8224D" w14:paraId="5B96CF2C" w14:textId="77777777" w:rsidTr="00AD2C43">
        <w:trPr>
          <w:trHeight w:val="38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28C4EC90" w14:textId="77777777" w:rsidR="00B8224D" w:rsidRPr="00B8224D" w:rsidRDefault="00B8224D" w:rsidP="00AD2C43">
            <w:pPr>
              <w:spacing w:line="360" w:lineRule="exact"/>
              <w:rPr>
                <w:rFonts w:ascii="Times New Roman" w:eastAsia="微软雅黑 Light" w:hAnsi="Times New Roman" w:cs="Times New Roman"/>
                <w:b/>
                <w:i/>
                <w:szCs w:val="21"/>
                <w:lang w:eastAsia="zh-CN"/>
              </w:rPr>
            </w:pPr>
            <w:r w:rsidRPr="00B8224D">
              <w:rPr>
                <w:rFonts w:ascii="Times New Roman" w:eastAsia="微软雅黑 Light" w:hAnsi="Times New Roman" w:cs="Times New Roman"/>
                <w:b/>
                <w:i/>
                <w:szCs w:val="21"/>
                <w:lang w:eastAsia="zh-CN"/>
              </w:rPr>
              <w:t>如愿意录取，本人承诺并确认，有</w:t>
            </w:r>
            <w:proofErr w:type="gramStart"/>
            <w:r w:rsidRPr="00B8224D">
              <w:rPr>
                <w:rFonts w:ascii="Times New Roman" w:eastAsia="微软雅黑 Light" w:hAnsi="Times New Roman" w:cs="Times New Roman"/>
                <w:b/>
                <w:i/>
                <w:szCs w:val="21"/>
                <w:lang w:eastAsia="zh-CN"/>
              </w:rPr>
              <w:t>合适课题</w:t>
            </w:r>
            <w:proofErr w:type="gramEnd"/>
            <w:r w:rsidRPr="00B8224D">
              <w:rPr>
                <w:rFonts w:ascii="Times New Roman" w:eastAsia="微软雅黑 Light" w:hAnsi="Times New Roman" w:cs="Times New Roman"/>
                <w:b/>
                <w:i/>
                <w:szCs w:val="21"/>
                <w:lang w:eastAsia="zh-CN"/>
              </w:rPr>
              <w:t>和充足研究经费并将投入</w:t>
            </w:r>
            <w:proofErr w:type="gramStart"/>
            <w:r w:rsidRPr="00B8224D">
              <w:rPr>
                <w:rFonts w:ascii="Times New Roman" w:eastAsia="微软雅黑 Light" w:hAnsi="Times New Roman" w:cs="Times New Roman"/>
                <w:b/>
                <w:i/>
                <w:szCs w:val="21"/>
                <w:lang w:eastAsia="zh-CN"/>
              </w:rPr>
              <w:t>充分精力</w:t>
            </w:r>
            <w:proofErr w:type="gramEnd"/>
            <w:r w:rsidRPr="00B8224D">
              <w:rPr>
                <w:rFonts w:ascii="Times New Roman" w:eastAsia="微软雅黑 Light" w:hAnsi="Times New Roman" w:cs="Times New Roman"/>
                <w:b/>
                <w:i/>
                <w:szCs w:val="21"/>
                <w:lang w:eastAsia="zh-CN"/>
              </w:rPr>
              <w:t>来培养该生。</w:t>
            </w:r>
          </w:p>
          <w:p w14:paraId="25B409EF" w14:textId="77777777" w:rsidR="00B8224D" w:rsidRPr="00B8224D" w:rsidRDefault="00B8224D" w:rsidP="00AD2C43">
            <w:pPr>
              <w:spacing w:line="360" w:lineRule="exact"/>
              <w:rPr>
                <w:rFonts w:ascii="Times New Roman" w:eastAsia="微软雅黑 Light" w:hAnsi="Times New Roman" w:cs="Times New Roman"/>
                <w:b/>
                <w:i/>
                <w:szCs w:val="21"/>
              </w:rPr>
            </w:pPr>
            <w:r w:rsidRPr="00B8224D">
              <w:rPr>
                <w:rFonts w:ascii="Times New Roman" w:eastAsia="微软雅黑 Light" w:hAnsi="Times New Roman" w:cs="Times New Roman"/>
                <w:b/>
                <w:i/>
                <w:szCs w:val="21"/>
              </w:rPr>
              <w:t>I confirm that I have appropriate research projects, adequate funding, and will commit sufficient time and supervision to train this student if the student is enrolled.</w:t>
            </w:r>
          </w:p>
          <w:p w14:paraId="06EDE374" w14:textId="77777777" w:rsidR="00B8224D" w:rsidRPr="00B8224D" w:rsidRDefault="00B8224D" w:rsidP="00AD2C43">
            <w:pPr>
              <w:spacing w:line="360" w:lineRule="exact"/>
              <w:rPr>
                <w:rFonts w:ascii="Times New Roman" w:eastAsia="微软雅黑 Light" w:hAnsi="Times New Roman" w:cs="Times New Roman"/>
                <w:szCs w:val="21"/>
              </w:rPr>
            </w:pPr>
          </w:p>
          <w:p w14:paraId="6F3B9382" w14:textId="77777777" w:rsidR="00B8224D" w:rsidRPr="00B8224D" w:rsidRDefault="00B8224D" w:rsidP="00AD2C43">
            <w:pPr>
              <w:spacing w:line="440" w:lineRule="exact"/>
              <w:rPr>
                <w:rFonts w:ascii="Times New Roman" w:eastAsia="微软雅黑 Light" w:hAnsi="Times New Roman" w:cs="Times New Roman"/>
                <w:szCs w:val="21"/>
              </w:rPr>
            </w:pPr>
            <w:proofErr w:type="spellStart"/>
            <w:r w:rsidRPr="00B8224D">
              <w:rPr>
                <w:rFonts w:ascii="Times New Roman" w:eastAsia="微软雅黑 Light" w:hAnsi="Times New Roman" w:cs="Times New Roman"/>
                <w:szCs w:val="21"/>
              </w:rPr>
              <w:t>导师签名</w:t>
            </w:r>
            <w:r w:rsidRPr="00B8224D">
              <w:rPr>
                <w:rFonts w:ascii="Times New Roman" w:eastAsia="微软雅黑 Light" w:hAnsi="Times New Roman" w:cs="Times New Roman"/>
                <w:szCs w:val="21"/>
              </w:rPr>
              <w:t>Signature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Cs w:val="21"/>
              </w:rPr>
              <w:t>：</w:t>
            </w:r>
            <w:r w:rsidRPr="00B8224D">
              <w:rPr>
                <w:rFonts w:ascii="Times New Roman" w:eastAsia="微软雅黑 Light" w:hAnsi="Times New Roman" w:cs="Times New Roman"/>
                <w:szCs w:val="21"/>
              </w:rPr>
              <w:t xml:space="preserve">                    </w:t>
            </w:r>
            <w:proofErr w:type="spellStart"/>
            <w:r w:rsidRPr="00B8224D">
              <w:rPr>
                <w:rFonts w:ascii="Times New Roman" w:eastAsia="微软雅黑 Light" w:hAnsi="Times New Roman" w:cs="Times New Roman"/>
                <w:szCs w:val="21"/>
              </w:rPr>
              <w:t>日期</w:t>
            </w:r>
            <w:r w:rsidRPr="00B8224D">
              <w:rPr>
                <w:rFonts w:ascii="Times New Roman" w:eastAsia="微软雅黑 Light" w:hAnsi="Times New Roman" w:cs="Times New Roman"/>
                <w:szCs w:val="21"/>
              </w:rPr>
              <w:t>Date</w:t>
            </w:r>
            <w:proofErr w:type="spellEnd"/>
            <w:r w:rsidRPr="00B8224D">
              <w:rPr>
                <w:rFonts w:ascii="Times New Roman" w:eastAsia="微软雅黑 Light" w:hAnsi="Times New Roman" w:cs="Times New Roman"/>
                <w:szCs w:val="21"/>
              </w:rPr>
              <w:t>：</w:t>
            </w:r>
          </w:p>
        </w:tc>
      </w:tr>
    </w:tbl>
    <w:p w14:paraId="77463FE6" w14:textId="77777777" w:rsidR="00B8224D" w:rsidRPr="00B8224D" w:rsidRDefault="00B8224D" w:rsidP="00E766A1">
      <w:pPr>
        <w:spacing w:line="400" w:lineRule="exact"/>
        <w:rPr>
          <w:rFonts w:ascii="Times New Roman" w:eastAsia="Arial Unicode MS" w:hAnsi="Times New Roman" w:cs="Times New Roman"/>
          <w:szCs w:val="21"/>
        </w:rPr>
      </w:pPr>
    </w:p>
    <w:p w14:paraId="15145F3D" w14:textId="77777777" w:rsidR="00093A8F" w:rsidRPr="00B8224D" w:rsidRDefault="00093A8F" w:rsidP="00C358F9">
      <w:pPr>
        <w:rPr>
          <w:rFonts w:ascii="Times New Roman" w:hAnsi="Times New Roman" w:cs="Times New Roman"/>
        </w:rPr>
      </w:pPr>
    </w:p>
    <w:sectPr w:rsidR="00093A8F" w:rsidRPr="00B8224D" w:rsidSect="00E766A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43" w:right="1134" w:bottom="1134" w:left="1134" w:header="851" w:footer="54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39B02" w14:textId="77777777" w:rsidR="0040288E" w:rsidRDefault="0040288E" w:rsidP="00971A96">
      <w:r>
        <w:separator/>
      </w:r>
    </w:p>
  </w:endnote>
  <w:endnote w:type="continuationSeparator" w:id="0">
    <w:p w14:paraId="4C55A492" w14:textId="77777777" w:rsidR="0040288E" w:rsidRDefault="0040288E" w:rsidP="009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360E" w14:textId="77777777" w:rsidR="00E9349E" w:rsidRPr="00EB219F" w:rsidRDefault="00E9349E" w:rsidP="00E9349E">
    <w:pPr>
      <w:snapToGrid w:val="0"/>
      <w:spacing w:line="360" w:lineRule="auto"/>
      <w:ind w:firstLineChars="200" w:firstLine="220"/>
      <w:jc w:val="center"/>
      <w:rPr>
        <w:sz w:val="11"/>
        <w:szCs w:val="11"/>
        <w:lang w:eastAsia="zh-CN"/>
      </w:rPr>
    </w:pPr>
    <w:r w:rsidRPr="00EB219F">
      <w:rPr>
        <w:sz w:val="11"/>
        <w:szCs w:val="11"/>
        <w:lang w:eastAsia="zh-CN"/>
      </w:rPr>
      <w:t>李政道研究所  |  地址：上海市</w:t>
    </w:r>
    <w:r>
      <w:rPr>
        <w:rFonts w:hint="eastAsia"/>
        <w:sz w:val="11"/>
        <w:szCs w:val="11"/>
        <w:lang w:eastAsia="zh-CN"/>
      </w:rPr>
      <w:t>浦东</w:t>
    </w:r>
    <w:proofErr w:type="gramStart"/>
    <w:r>
      <w:rPr>
        <w:rFonts w:hint="eastAsia"/>
        <w:sz w:val="11"/>
        <w:szCs w:val="11"/>
        <w:lang w:eastAsia="zh-CN"/>
      </w:rPr>
      <w:t>新区李</w:t>
    </w:r>
    <w:proofErr w:type="gramEnd"/>
    <w:r>
      <w:rPr>
        <w:rFonts w:hint="eastAsia"/>
        <w:sz w:val="11"/>
        <w:szCs w:val="11"/>
        <w:lang w:eastAsia="zh-CN"/>
      </w:rPr>
      <w:t>所路1号（2</w:t>
    </w:r>
    <w:r>
      <w:rPr>
        <w:sz w:val="11"/>
        <w:szCs w:val="11"/>
        <w:lang w:eastAsia="zh-CN"/>
      </w:rPr>
      <w:t>01210</w:t>
    </w:r>
    <w:r>
      <w:rPr>
        <w:rFonts w:hint="eastAsia"/>
        <w:sz w:val="11"/>
        <w:szCs w:val="11"/>
        <w:lang w:eastAsia="zh-CN"/>
      </w:rPr>
      <w:t xml:space="preserve">） </w:t>
    </w:r>
    <w:r>
      <w:rPr>
        <w:sz w:val="11"/>
        <w:szCs w:val="11"/>
        <w:lang w:eastAsia="zh-CN"/>
      </w:rPr>
      <w:t xml:space="preserve"> </w:t>
    </w:r>
    <w:r w:rsidRPr="00EB219F">
      <w:rPr>
        <w:sz w:val="11"/>
        <w:szCs w:val="11"/>
        <w:lang w:eastAsia="zh-CN"/>
      </w:rPr>
      <w:t xml:space="preserve">|  电话：+86-21- </w:t>
    </w:r>
    <w:proofErr w:type="gramStart"/>
    <w:r>
      <w:rPr>
        <w:sz w:val="11"/>
        <w:szCs w:val="11"/>
        <w:lang w:eastAsia="zh-CN"/>
      </w:rPr>
      <w:t>68693100</w:t>
    </w:r>
    <w:r w:rsidRPr="00EB219F">
      <w:rPr>
        <w:sz w:val="11"/>
        <w:szCs w:val="11"/>
        <w:lang w:eastAsia="zh-CN"/>
      </w:rPr>
      <w:t xml:space="preserve">  |</w:t>
    </w:r>
    <w:proofErr w:type="gramEnd"/>
    <w:r w:rsidRPr="00EB219F">
      <w:rPr>
        <w:sz w:val="11"/>
        <w:szCs w:val="11"/>
        <w:lang w:eastAsia="zh-CN"/>
      </w:rPr>
      <w:t xml:space="preserve">  </w:t>
    </w:r>
    <w:r w:rsidRPr="008148D3">
      <w:rPr>
        <w:sz w:val="11"/>
        <w:szCs w:val="11"/>
        <w:lang w:eastAsia="zh-CN"/>
      </w:rPr>
      <w:t>http://tdli.sjtu.edu.cn</w:t>
    </w:r>
  </w:p>
  <w:p w14:paraId="3F75FA87" w14:textId="52D44C1F" w:rsidR="00E9349E" w:rsidRPr="00E9349E" w:rsidRDefault="00E9349E" w:rsidP="00E9349E">
    <w:pPr>
      <w:snapToGrid w:val="0"/>
      <w:spacing w:line="360" w:lineRule="auto"/>
      <w:ind w:firstLineChars="200" w:firstLine="220"/>
      <w:jc w:val="center"/>
      <w:rPr>
        <w:rFonts w:hint="eastAsia"/>
        <w:sz w:val="11"/>
        <w:szCs w:val="11"/>
      </w:rPr>
    </w:pPr>
    <w:r w:rsidRPr="00207411">
      <w:rPr>
        <w:sz w:val="11"/>
        <w:szCs w:val="11"/>
      </w:rPr>
      <w:t>Tsung-Dao Lee</w:t>
    </w:r>
    <w:r w:rsidRPr="00EB219F">
      <w:rPr>
        <w:sz w:val="11"/>
        <w:szCs w:val="11"/>
      </w:rPr>
      <w:t xml:space="preserve"> </w:t>
    </w:r>
    <w:proofErr w:type="gramStart"/>
    <w:r w:rsidRPr="00EB219F">
      <w:rPr>
        <w:sz w:val="11"/>
        <w:szCs w:val="11"/>
      </w:rPr>
      <w:t>Institute  |</w:t>
    </w:r>
    <w:proofErr w:type="gramEnd"/>
    <w:r w:rsidRPr="00EB219F">
      <w:rPr>
        <w:sz w:val="11"/>
        <w:szCs w:val="11"/>
      </w:rPr>
      <w:t xml:space="preserve">  </w:t>
    </w:r>
    <w:r>
      <w:rPr>
        <w:sz w:val="11"/>
        <w:szCs w:val="11"/>
      </w:rPr>
      <w:t>1</w:t>
    </w:r>
    <w:r>
      <w:rPr>
        <w:rFonts w:hint="eastAsia"/>
        <w:sz w:val="11"/>
        <w:szCs w:val="11"/>
      </w:rPr>
      <w:t xml:space="preserve"> </w:t>
    </w:r>
    <w:r>
      <w:rPr>
        <w:sz w:val="11"/>
        <w:szCs w:val="11"/>
      </w:rPr>
      <w:t>L</w:t>
    </w:r>
    <w:r>
      <w:rPr>
        <w:rFonts w:hint="eastAsia"/>
        <w:sz w:val="11"/>
        <w:szCs w:val="11"/>
      </w:rPr>
      <w:t>i</w:t>
    </w:r>
    <w:r>
      <w:rPr>
        <w:sz w:val="11"/>
        <w:szCs w:val="11"/>
      </w:rPr>
      <w:t>-Suo</w:t>
    </w:r>
    <w:r>
      <w:rPr>
        <w:rFonts w:hint="eastAsia"/>
        <w:sz w:val="11"/>
        <w:szCs w:val="11"/>
      </w:rPr>
      <w:t xml:space="preserve"> Road</w:t>
    </w:r>
    <w:r w:rsidRPr="00EB219F">
      <w:rPr>
        <w:sz w:val="11"/>
        <w:szCs w:val="11"/>
      </w:rPr>
      <w:t>,</w:t>
    </w:r>
    <w:r>
      <w:rPr>
        <w:rFonts w:hint="eastAsia"/>
        <w:sz w:val="11"/>
        <w:szCs w:val="11"/>
      </w:rPr>
      <w:t xml:space="preserve"> </w:t>
    </w:r>
    <w:r>
      <w:rPr>
        <w:sz w:val="11"/>
        <w:szCs w:val="11"/>
      </w:rPr>
      <w:t xml:space="preserve">Pudong New Area, </w:t>
    </w:r>
    <w:r w:rsidRPr="00EB219F">
      <w:rPr>
        <w:sz w:val="11"/>
        <w:szCs w:val="11"/>
      </w:rPr>
      <w:t>Shanghai 20</w:t>
    </w:r>
    <w:r>
      <w:rPr>
        <w:sz w:val="11"/>
        <w:szCs w:val="11"/>
      </w:rPr>
      <w:t>1210</w:t>
    </w:r>
    <w:r w:rsidRPr="00EB219F">
      <w:rPr>
        <w:sz w:val="11"/>
        <w:szCs w:val="11"/>
      </w:rPr>
      <w:t>,</w:t>
    </w:r>
    <w:r>
      <w:rPr>
        <w:rFonts w:hint="eastAsia"/>
        <w:sz w:val="11"/>
        <w:szCs w:val="11"/>
      </w:rPr>
      <w:t xml:space="preserve"> </w:t>
    </w:r>
    <w:r w:rsidRPr="00EB219F">
      <w:rPr>
        <w:sz w:val="11"/>
        <w:szCs w:val="11"/>
      </w:rPr>
      <w:t xml:space="preserve">China  |  T: +86-21- </w:t>
    </w:r>
    <w:r>
      <w:rPr>
        <w:sz w:val="11"/>
        <w:szCs w:val="11"/>
      </w:rPr>
      <w:t>68693100</w:t>
    </w:r>
    <w:r w:rsidRPr="00EB219F">
      <w:rPr>
        <w:sz w:val="11"/>
        <w:szCs w:val="11"/>
      </w:rPr>
      <w:t xml:space="preserve">  |  http://tdli.sjtu.edu.cn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6FEF" w14:textId="77777777" w:rsidR="005748DE" w:rsidRPr="00EB219F" w:rsidRDefault="005748DE" w:rsidP="005748DE">
    <w:pPr>
      <w:snapToGrid w:val="0"/>
      <w:spacing w:line="360" w:lineRule="auto"/>
      <w:ind w:firstLineChars="200" w:firstLine="220"/>
      <w:jc w:val="center"/>
      <w:rPr>
        <w:sz w:val="11"/>
        <w:szCs w:val="11"/>
        <w:lang w:eastAsia="zh-CN"/>
      </w:rPr>
    </w:pPr>
    <w:r w:rsidRPr="00EB219F">
      <w:rPr>
        <w:sz w:val="11"/>
        <w:szCs w:val="11"/>
        <w:lang w:eastAsia="zh-CN"/>
      </w:rPr>
      <w:t>李政道研究所  |  地址：上海市</w:t>
    </w:r>
    <w:r>
      <w:rPr>
        <w:rFonts w:hint="eastAsia"/>
        <w:sz w:val="11"/>
        <w:szCs w:val="11"/>
        <w:lang w:eastAsia="zh-CN"/>
      </w:rPr>
      <w:t>浦东</w:t>
    </w:r>
    <w:proofErr w:type="gramStart"/>
    <w:r>
      <w:rPr>
        <w:rFonts w:hint="eastAsia"/>
        <w:sz w:val="11"/>
        <w:szCs w:val="11"/>
        <w:lang w:eastAsia="zh-CN"/>
      </w:rPr>
      <w:t>新区李</w:t>
    </w:r>
    <w:proofErr w:type="gramEnd"/>
    <w:r>
      <w:rPr>
        <w:rFonts w:hint="eastAsia"/>
        <w:sz w:val="11"/>
        <w:szCs w:val="11"/>
        <w:lang w:eastAsia="zh-CN"/>
      </w:rPr>
      <w:t>所路1号（2</w:t>
    </w:r>
    <w:r>
      <w:rPr>
        <w:sz w:val="11"/>
        <w:szCs w:val="11"/>
        <w:lang w:eastAsia="zh-CN"/>
      </w:rPr>
      <w:t>01210</w:t>
    </w:r>
    <w:r>
      <w:rPr>
        <w:rFonts w:hint="eastAsia"/>
        <w:sz w:val="11"/>
        <w:szCs w:val="11"/>
        <w:lang w:eastAsia="zh-CN"/>
      </w:rPr>
      <w:t xml:space="preserve">） </w:t>
    </w:r>
    <w:r>
      <w:rPr>
        <w:sz w:val="11"/>
        <w:szCs w:val="11"/>
        <w:lang w:eastAsia="zh-CN"/>
      </w:rPr>
      <w:t xml:space="preserve"> </w:t>
    </w:r>
    <w:r w:rsidRPr="00EB219F">
      <w:rPr>
        <w:sz w:val="11"/>
        <w:szCs w:val="11"/>
        <w:lang w:eastAsia="zh-CN"/>
      </w:rPr>
      <w:t xml:space="preserve">|  电话：+86-21- </w:t>
    </w:r>
    <w:proofErr w:type="gramStart"/>
    <w:r>
      <w:rPr>
        <w:sz w:val="11"/>
        <w:szCs w:val="11"/>
        <w:lang w:eastAsia="zh-CN"/>
      </w:rPr>
      <w:t>68693100</w:t>
    </w:r>
    <w:r w:rsidRPr="00EB219F">
      <w:rPr>
        <w:sz w:val="11"/>
        <w:szCs w:val="11"/>
        <w:lang w:eastAsia="zh-CN"/>
      </w:rPr>
      <w:t xml:space="preserve">  |</w:t>
    </w:r>
    <w:proofErr w:type="gramEnd"/>
    <w:r w:rsidRPr="00EB219F">
      <w:rPr>
        <w:sz w:val="11"/>
        <w:szCs w:val="11"/>
        <w:lang w:eastAsia="zh-CN"/>
      </w:rPr>
      <w:t xml:space="preserve">  </w:t>
    </w:r>
    <w:r w:rsidRPr="008148D3">
      <w:rPr>
        <w:sz w:val="11"/>
        <w:szCs w:val="11"/>
        <w:lang w:eastAsia="zh-CN"/>
      </w:rPr>
      <w:t>http://tdli.sjtu.edu.cn</w:t>
    </w:r>
  </w:p>
  <w:p w14:paraId="433F768A" w14:textId="6E2A7B82" w:rsidR="005748DE" w:rsidRPr="005748DE" w:rsidRDefault="005748DE" w:rsidP="005748DE">
    <w:pPr>
      <w:snapToGrid w:val="0"/>
      <w:spacing w:line="360" w:lineRule="auto"/>
      <w:ind w:firstLineChars="200" w:firstLine="220"/>
      <w:jc w:val="center"/>
      <w:rPr>
        <w:sz w:val="11"/>
        <w:szCs w:val="11"/>
      </w:rPr>
    </w:pPr>
    <w:r w:rsidRPr="00207411">
      <w:rPr>
        <w:sz w:val="11"/>
        <w:szCs w:val="11"/>
      </w:rPr>
      <w:t>Tsung-Dao Lee</w:t>
    </w:r>
    <w:r w:rsidRPr="00EB219F">
      <w:rPr>
        <w:sz w:val="11"/>
        <w:szCs w:val="11"/>
      </w:rPr>
      <w:t xml:space="preserve"> </w:t>
    </w:r>
    <w:proofErr w:type="gramStart"/>
    <w:r w:rsidRPr="00EB219F">
      <w:rPr>
        <w:sz w:val="11"/>
        <w:szCs w:val="11"/>
      </w:rPr>
      <w:t>Institute  |</w:t>
    </w:r>
    <w:proofErr w:type="gramEnd"/>
    <w:r w:rsidRPr="00EB219F">
      <w:rPr>
        <w:sz w:val="11"/>
        <w:szCs w:val="11"/>
      </w:rPr>
      <w:t xml:space="preserve">  </w:t>
    </w:r>
    <w:r>
      <w:rPr>
        <w:sz w:val="11"/>
        <w:szCs w:val="11"/>
      </w:rPr>
      <w:t>1</w:t>
    </w:r>
    <w:r>
      <w:rPr>
        <w:rFonts w:hint="eastAsia"/>
        <w:sz w:val="11"/>
        <w:szCs w:val="11"/>
      </w:rPr>
      <w:t xml:space="preserve"> </w:t>
    </w:r>
    <w:r>
      <w:rPr>
        <w:sz w:val="11"/>
        <w:szCs w:val="11"/>
      </w:rPr>
      <w:t>L</w:t>
    </w:r>
    <w:r>
      <w:rPr>
        <w:rFonts w:hint="eastAsia"/>
        <w:sz w:val="11"/>
        <w:szCs w:val="11"/>
      </w:rPr>
      <w:t>i</w:t>
    </w:r>
    <w:r>
      <w:rPr>
        <w:sz w:val="11"/>
        <w:szCs w:val="11"/>
      </w:rPr>
      <w:t>-Suo</w:t>
    </w:r>
    <w:r>
      <w:rPr>
        <w:rFonts w:hint="eastAsia"/>
        <w:sz w:val="11"/>
        <w:szCs w:val="11"/>
      </w:rPr>
      <w:t xml:space="preserve"> Road</w:t>
    </w:r>
    <w:r w:rsidRPr="00EB219F">
      <w:rPr>
        <w:sz w:val="11"/>
        <w:szCs w:val="11"/>
      </w:rPr>
      <w:t>,</w:t>
    </w:r>
    <w:r>
      <w:rPr>
        <w:rFonts w:hint="eastAsia"/>
        <w:sz w:val="11"/>
        <w:szCs w:val="11"/>
      </w:rPr>
      <w:t xml:space="preserve"> </w:t>
    </w:r>
    <w:r>
      <w:rPr>
        <w:sz w:val="11"/>
        <w:szCs w:val="11"/>
      </w:rPr>
      <w:t xml:space="preserve">Pudong New Area, </w:t>
    </w:r>
    <w:r w:rsidRPr="00EB219F">
      <w:rPr>
        <w:sz w:val="11"/>
        <w:szCs w:val="11"/>
      </w:rPr>
      <w:t>Shanghai 20</w:t>
    </w:r>
    <w:r>
      <w:rPr>
        <w:sz w:val="11"/>
        <w:szCs w:val="11"/>
      </w:rPr>
      <w:t>1210</w:t>
    </w:r>
    <w:r w:rsidRPr="00EB219F">
      <w:rPr>
        <w:sz w:val="11"/>
        <w:szCs w:val="11"/>
      </w:rPr>
      <w:t>,</w:t>
    </w:r>
    <w:r>
      <w:rPr>
        <w:rFonts w:hint="eastAsia"/>
        <w:sz w:val="11"/>
        <w:szCs w:val="11"/>
      </w:rPr>
      <w:t xml:space="preserve"> </w:t>
    </w:r>
    <w:r w:rsidRPr="00EB219F">
      <w:rPr>
        <w:sz w:val="11"/>
        <w:szCs w:val="11"/>
      </w:rPr>
      <w:t xml:space="preserve">China  |  T: +86-21- </w:t>
    </w:r>
    <w:r>
      <w:rPr>
        <w:sz w:val="11"/>
        <w:szCs w:val="11"/>
      </w:rPr>
      <w:t>68693100</w:t>
    </w:r>
    <w:r w:rsidRPr="00EB219F">
      <w:rPr>
        <w:sz w:val="11"/>
        <w:szCs w:val="11"/>
      </w:rPr>
      <w:t xml:space="preserve">  |  http://tdli.sjtu.edu.cn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4204" w14:textId="77777777" w:rsidR="0040288E" w:rsidRDefault="0040288E" w:rsidP="00971A96">
      <w:r>
        <w:separator/>
      </w:r>
    </w:p>
  </w:footnote>
  <w:footnote w:type="continuationSeparator" w:id="0">
    <w:p w14:paraId="3142B872" w14:textId="77777777" w:rsidR="0040288E" w:rsidRDefault="0040288E" w:rsidP="0097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FBDF1" w14:textId="77777777" w:rsidR="00E9349E" w:rsidRDefault="00E9349E" w:rsidP="00E9349E">
    <w:r>
      <w:rPr>
        <w:noProof/>
        <w:color w:val="FFFFFF" w:themeColor="background1"/>
        <w:lang w:eastAsia="zh-CN"/>
      </w:rPr>
      <w:drawing>
        <wp:anchor distT="0" distB="0" distL="114300" distR="114300" simplePos="0" relativeHeight="251661312" behindDoc="0" locked="0" layoutInCell="1" allowOverlap="1" wp14:anchorId="32268963" wp14:editId="0B7175B5">
          <wp:simplePos x="0" y="0"/>
          <wp:positionH relativeFrom="column">
            <wp:posOffset>37465</wp:posOffset>
          </wp:positionH>
          <wp:positionV relativeFrom="paragraph">
            <wp:posOffset>-105617</wp:posOffset>
          </wp:positionV>
          <wp:extent cx="2376686" cy="529512"/>
          <wp:effectExtent l="0" t="0" r="5080" b="444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6686" cy="529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</w:rPr>
      <w:t xml:space="preserve">                         </w:t>
    </w:r>
    <w:r>
      <w:rPr>
        <w:rFonts w:hint="eastAsia"/>
      </w:rPr>
      <w:t xml:space="preserve"> </w:t>
    </w:r>
    <w:r>
      <w:t xml:space="preserve">                                  </w:t>
    </w:r>
  </w:p>
  <w:p w14:paraId="348CCBE0" w14:textId="77777777" w:rsidR="00E9349E" w:rsidRDefault="00E9349E" w:rsidP="00E9349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EFFB" w14:textId="0E38669D" w:rsidR="00971A96" w:rsidRDefault="005D78BF" w:rsidP="00971A96">
    <w:r>
      <w:rPr>
        <w:noProof/>
        <w:color w:val="FFFFFF" w:themeColor="background1"/>
        <w:lang w:eastAsia="zh-CN"/>
      </w:rPr>
      <w:drawing>
        <wp:anchor distT="0" distB="0" distL="114300" distR="114300" simplePos="0" relativeHeight="251659264" behindDoc="0" locked="0" layoutInCell="1" allowOverlap="1" wp14:anchorId="7B3089BA" wp14:editId="55A72532">
          <wp:simplePos x="0" y="0"/>
          <wp:positionH relativeFrom="column">
            <wp:posOffset>37465</wp:posOffset>
          </wp:positionH>
          <wp:positionV relativeFrom="paragraph">
            <wp:posOffset>-105617</wp:posOffset>
          </wp:positionV>
          <wp:extent cx="2376686" cy="529512"/>
          <wp:effectExtent l="0" t="0" r="5080" b="444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6686" cy="529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A96">
      <w:rPr>
        <w:noProof/>
        <w:color w:val="FFFFFF" w:themeColor="background1"/>
      </w:rPr>
      <w:t xml:space="preserve">                         </w:t>
    </w:r>
    <w:r w:rsidR="00971A96">
      <w:rPr>
        <w:rFonts w:hint="eastAsia"/>
      </w:rPr>
      <w:t xml:space="preserve"> </w:t>
    </w:r>
    <w:r w:rsidR="00971A96"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96"/>
    <w:rsid w:val="00015166"/>
    <w:rsid w:val="00093A8F"/>
    <w:rsid w:val="001D2885"/>
    <w:rsid w:val="001D7A62"/>
    <w:rsid w:val="002147B6"/>
    <w:rsid w:val="002F5175"/>
    <w:rsid w:val="00387688"/>
    <w:rsid w:val="0040288E"/>
    <w:rsid w:val="00473986"/>
    <w:rsid w:val="004F2768"/>
    <w:rsid w:val="00573670"/>
    <w:rsid w:val="005748DE"/>
    <w:rsid w:val="005A6664"/>
    <w:rsid w:val="005D78BF"/>
    <w:rsid w:val="00623ECD"/>
    <w:rsid w:val="00687E82"/>
    <w:rsid w:val="008260A8"/>
    <w:rsid w:val="00837BC5"/>
    <w:rsid w:val="00944CE6"/>
    <w:rsid w:val="00971A96"/>
    <w:rsid w:val="009C6C35"/>
    <w:rsid w:val="00AE2DA5"/>
    <w:rsid w:val="00B235C1"/>
    <w:rsid w:val="00B8224D"/>
    <w:rsid w:val="00C358F9"/>
    <w:rsid w:val="00C57414"/>
    <w:rsid w:val="00C74492"/>
    <w:rsid w:val="00DE5DFB"/>
    <w:rsid w:val="00E723BB"/>
    <w:rsid w:val="00E766A1"/>
    <w:rsid w:val="00E81024"/>
    <w:rsid w:val="00E9349E"/>
    <w:rsid w:val="00EB0A90"/>
    <w:rsid w:val="00F11B55"/>
    <w:rsid w:val="00F91890"/>
    <w:rsid w:val="00FD2CAA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DEFD36"/>
  <w15:chartTrackingRefBased/>
  <w15:docId w15:val="{4BA435A6-45A5-4D63-8A48-DC16108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49E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A9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71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A9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71A96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E766A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xxxx@sjtu.edu.c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o.gs@sjtu.edu.cn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isc.sjtu.edu.c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1EFC100C0EA2545A59DBA296996FCB1" ma:contentTypeVersion="3" ma:contentTypeDescription="新建文档。" ma:contentTypeScope="" ma:versionID="6ccecf6e23fd178fa014e804b8dde495">
  <xsd:schema xmlns:xsd="http://www.w3.org/2001/XMLSchema" xmlns:xs="http://www.w3.org/2001/XMLSchema" xmlns:p="http://schemas.microsoft.com/office/2006/metadata/properties" xmlns:ns3="6ec97bce-6f0f-4957-bd78-c9a35fdda469" targetNamespace="http://schemas.microsoft.com/office/2006/metadata/properties" ma:root="true" ma:fieldsID="5481e45208d4abd6645595781cd71ac8" ns3:_="">
    <xsd:import namespace="6ec97bce-6f0f-4957-bd78-c9a35fdda4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7bce-6f0f-4957-bd78-c9a35fdda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72C4-2226-4219-9B1C-68CF7C8B3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66D8C-8B99-4390-8404-7D686373B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8E5EFF-A443-4007-B390-2C98CDA6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7bce-6f0f-4957-bd78-c9a35fdda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4CA0F-3782-484D-9DFD-799B6507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463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TDLI</dc:creator>
  <cp:keywords/>
  <dc:description/>
  <cp:lastModifiedBy>yu zhao</cp:lastModifiedBy>
  <cp:revision>13</cp:revision>
  <cp:lastPrinted>2022-04-05T08:58:00Z</cp:lastPrinted>
  <dcterms:created xsi:type="dcterms:W3CDTF">2023-03-14T06:09:00Z</dcterms:created>
  <dcterms:modified xsi:type="dcterms:W3CDTF">2026-01-05T10:46:00Z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0x01010001EFC100C0EA2545A59DBA296996FCB1</vt:lpwstr>
  </property>
  <property fmtid="{D5CDD505-2E9C-101B-9397-08002B2CF9AE}" pid="3" name="GrammarlyDocumentId">
    <vt:lpwstr>5c2395b496612dff87ef770d465632537f783d3a72feaa2b8f8425528bf8dea7</vt:lpwstr>
  </property>
</Properties>
</file>