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860E" w14:textId="77777777" w:rsidR="00B916C9" w:rsidRPr="00801D8A" w:rsidRDefault="00B2308D">
      <w:pPr>
        <w:jc w:val="center"/>
        <w:rPr>
          <w:rFonts w:ascii="微软雅黑" w:eastAsia="微软雅黑" w:hAnsi="微软雅黑"/>
          <w:b/>
          <w:bCs/>
          <w:sz w:val="32"/>
        </w:rPr>
      </w:pPr>
      <w:r w:rsidRPr="00801D8A">
        <w:rPr>
          <w:rFonts w:ascii="微软雅黑" w:eastAsia="微软雅黑" w:hAnsi="微软雅黑" w:hint="eastAsia"/>
          <w:b/>
          <w:bCs/>
          <w:sz w:val="32"/>
        </w:rPr>
        <w:t>李政道博士生</w:t>
      </w:r>
      <w:proofErr w:type="gramStart"/>
      <w:r w:rsidRPr="00801D8A">
        <w:rPr>
          <w:rFonts w:ascii="微软雅黑" w:eastAsia="微软雅黑" w:hAnsi="微软雅黑" w:hint="eastAsia"/>
          <w:b/>
          <w:bCs/>
          <w:sz w:val="32"/>
        </w:rPr>
        <w:t>全日制直博生</w:t>
      </w:r>
      <w:proofErr w:type="gramEnd"/>
      <w:r w:rsidRPr="00801D8A">
        <w:rPr>
          <w:rFonts w:ascii="微软雅黑" w:eastAsia="微软雅黑" w:hAnsi="微软雅黑" w:hint="eastAsia"/>
          <w:b/>
          <w:bCs/>
          <w:sz w:val="32"/>
        </w:rPr>
        <w:t>培养方案</w:t>
      </w:r>
    </w:p>
    <w:p w14:paraId="08EA90E5" w14:textId="77777777" w:rsidR="00B916C9" w:rsidRPr="00801D8A" w:rsidRDefault="00B2308D">
      <w:pPr>
        <w:jc w:val="center"/>
        <w:rPr>
          <w:rFonts w:eastAsia="微软雅黑"/>
          <w:b/>
          <w:bCs/>
          <w:sz w:val="32"/>
        </w:rPr>
      </w:pPr>
      <w:r w:rsidRPr="00801D8A">
        <w:rPr>
          <w:rFonts w:eastAsia="微软雅黑"/>
          <w:b/>
          <w:bCs/>
          <w:sz w:val="32"/>
        </w:rPr>
        <w:t>Full-time Doctoral after Bachelor's Program for Physics &amp; Astronomy at TDLI</w:t>
      </w:r>
    </w:p>
    <w:p w14:paraId="29C55172" w14:textId="77777777" w:rsidR="00B916C9" w:rsidRPr="00801D8A" w:rsidRDefault="00B916C9">
      <w:pPr>
        <w:jc w:val="both"/>
        <w:rPr>
          <w:rFonts w:eastAsiaTheme="minorEastAsia"/>
          <w:b/>
          <w:bCs/>
          <w:sz w:val="24"/>
          <w:szCs w:val="24"/>
        </w:rPr>
      </w:pPr>
    </w:p>
    <w:p w14:paraId="11D25B5B"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一、基本信息</w:t>
      </w:r>
      <w:r w:rsidRPr="00801D8A">
        <w:rPr>
          <w:rFonts w:eastAsiaTheme="minorEastAsia"/>
          <w:b/>
          <w:bCs/>
          <w:sz w:val="28"/>
          <w:szCs w:val="28"/>
        </w:rPr>
        <w:t xml:space="preserve"> Basic Information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1418"/>
        <w:gridCol w:w="1984"/>
        <w:gridCol w:w="1276"/>
        <w:gridCol w:w="1418"/>
        <w:gridCol w:w="26"/>
        <w:gridCol w:w="2246"/>
      </w:tblGrid>
      <w:tr w:rsidR="00801D8A" w:rsidRPr="00801D8A" w14:paraId="4145AE56" w14:textId="77777777">
        <w:trPr>
          <w:jc w:val="center"/>
        </w:trPr>
        <w:tc>
          <w:tcPr>
            <w:tcW w:w="1692" w:type="dxa"/>
          </w:tcPr>
          <w:p w14:paraId="4E077CD6" w14:textId="77777777" w:rsidR="00B916C9" w:rsidRPr="00801D8A" w:rsidRDefault="00B2308D">
            <w:pPr>
              <w:jc w:val="both"/>
              <w:rPr>
                <w:rFonts w:eastAsiaTheme="minorEastAsia"/>
                <w:sz w:val="24"/>
                <w:szCs w:val="24"/>
              </w:rPr>
            </w:pPr>
            <w:r w:rsidRPr="00801D8A">
              <w:rPr>
                <w:rFonts w:eastAsiaTheme="minorEastAsia" w:hint="eastAsia"/>
                <w:sz w:val="24"/>
                <w:szCs w:val="24"/>
              </w:rPr>
              <w:t>院系名称</w:t>
            </w:r>
          </w:p>
          <w:p w14:paraId="104D0239" w14:textId="77777777" w:rsidR="00B916C9" w:rsidRPr="00801D8A" w:rsidRDefault="00B2308D">
            <w:pPr>
              <w:jc w:val="both"/>
              <w:rPr>
                <w:rFonts w:eastAsiaTheme="minorEastAsia"/>
                <w:sz w:val="24"/>
                <w:szCs w:val="24"/>
              </w:rPr>
            </w:pPr>
            <w:r w:rsidRPr="00801D8A">
              <w:rPr>
                <w:rFonts w:eastAsiaTheme="minorEastAsia"/>
                <w:sz w:val="24"/>
                <w:szCs w:val="24"/>
              </w:rPr>
              <w:t>School</w:t>
            </w:r>
          </w:p>
        </w:tc>
        <w:tc>
          <w:tcPr>
            <w:tcW w:w="8368" w:type="dxa"/>
            <w:gridSpan w:val="6"/>
            <w:vAlign w:val="center"/>
          </w:tcPr>
          <w:p w14:paraId="755B0E6F" w14:textId="77777777" w:rsidR="00B916C9" w:rsidRPr="00801D8A" w:rsidRDefault="00B2308D">
            <w:pPr>
              <w:jc w:val="both"/>
              <w:rPr>
                <w:rFonts w:eastAsiaTheme="minorEastAsia"/>
                <w:sz w:val="24"/>
                <w:szCs w:val="24"/>
              </w:rPr>
            </w:pPr>
            <w:r w:rsidRPr="00801D8A">
              <w:rPr>
                <w:rFonts w:eastAsiaTheme="minorEastAsia"/>
                <w:sz w:val="24"/>
                <w:szCs w:val="24"/>
              </w:rPr>
              <w:t>(426)</w:t>
            </w:r>
            <w:r w:rsidRPr="00801D8A">
              <w:rPr>
                <w:rFonts w:eastAsiaTheme="minorEastAsia" w:hint="eastAsia"/>
                <w:sz w:val="24"/>
                <w:szCs w:val="24"/>
              </w:rPr>
              <w:t>李政道研究所</w:t>
            </w:r>
            <w:r w:rsidRPr="00801D8A">
              <w:rPr>
                <w:rFonts w:eastAsiaTheme="minorEastAsia"/>
                <w:sz w:val="24"/>
                <w:szCs w:val="24"/>
              </w:rPr>
              <w:t>Tsung-Dao Lee Institute</w:t>
            </w:r>
          </w:p>
        </w:tc>
      </w:tr>
      <w:tr w:rsidR="00801D8A" w:rsidRPr="00801D8A" w14:paraId="35DDBBF7" w14:textId="77777777">
        <w:trPr>
          <w:jc w:val="center"/>
        </w:trPr>
        <w:tc>
          <w:tcPr>
            <w:tcW w:w="1692" w:type="dxa"/>
          </w:tcPr>
          <w:p w14:paraId="293DF661" w14:textId="77777777" w:rsidR="00B916C9" w:rsidRPr="00801D8A" w:rsidRDefault="00B2308D">
            <w:pPr>
              <w:jc w:val="both"/>
              <w:rPr>
                <w:rFonts w:eastAsiaTheme="minorEastAsia"/>
                <w:sz w:val="24"/>
                <w:szCs w:val="24"/>
              </w:rPr>
            </w:pPr>
            <w:r w:rsidRPr="00801D8A">
              <w:rPr>
                <w:rFonts w:eastAsiaTheme="minorEastAsia" w:hint="eastAsia"/>
                <w:sz w:val="24"/>
                <w:szCs w:val="24"/>
              </w:rPr>
              <w:t>适用专业</w:t>
            </w:r>
          </w:p>
          <w:p w14:paraId="4921B89C" w14:textId="77777777" w:rsidR="00B916C9" w:rsidRPr="00801D8A" w:rsidRDefault="00B2308D">
            <w:pPr>
              <w:jc w:val="both"/>
              <w:rPr>
                <w:rFonts w:eastAsiaTheme="minorEastAsia"/>
                <w:sz w:val="24"/>
                <w:szCs w:val="24"/>
              </w:rPr>
            </w:pPr>
            <w:r w:rsidRPr="00801D8A">
              <w:rPr>
                <w:rFonts w:eastAsiaTheme="minorEastAsia"/>
                <w:sz w:val="24"/>
                <w:szCs w:val="24"/>
              </w:rPr>
              <w:t>Major</w:t>
            </w:r>
          </w:p>
        </w:tc>
        <w:tc>
          <w:tcPr>
            <w:tcW w:w="4678" w:type="dxa"/>
            <w:gridSpan w:val="3"/>
            <w:vAlign w:val="center"/>
          </w:tcPr>
          <w:p w14:paraId="2DB41C8D" w14:textId="77777777" w:rsidR="00B916C9" w:rsidRPr="00801D8A" w:rsidRDefault="00B2308D">
            <w:pPr>
              <w:jc w:val="both"/>
              <w:rPr>
                <w:rFonts w:eastAsiaTheme="minorEastAsia"/>
                <w:sz w:val="24"/>
                <w:szCs w:val="24"/>
              </w:rPr>
            </w:pPr>
            <w:r w:rsidRPr="00801D8A">
              <w:rPr>
                <w:rFonts w:eastAsiaTheme="minorEastAsia" w:hint="eastAsia"/>
                <w:sz w:val="24"/>
                <w:szCs w:val="24"/>
              </w:rPr>
              <w:t>物理学</w:t>
            </w:r>
            <w:r w:rsidRPr="00801D8A">
              <w:rPr>
                <w:rFonts w:eastAsiaTheme="minorEastAsia"/>
                <w:sz w:val="24"/>
                <w:szCs w:val="24"/>
              </w:rPr>
              <w:t>Physics/</w:t>
            </w:r>
            <w:r w:rsidRPr="00801D8A">
              <w:rPr>
                <w:rFonts w:eastAsiaTheme="minorEastAsia" w:hint="eastAsia"/>
                <w:sz w:val="24"/>
                <w:szCs w:val="24"/>
              </w:rPr>
              <w:t>天文学</w:t>
            </w:r>
            <w:r w:rsidRPr="00801D8A">
              <w:rPr>
                <w:rFonts w:eastAsiaTheme="minorEastAsia"/>
                <w:sz w:val="24"/>
                <w:szCs w:val="24"/>
              </w:rPr>
              <w:t>Astronomy</w:t>
            </w:r>
          </w:p>
        </w:tc>
        <w:tc>
          <w:tcPr>
            <w:tcW w:w="1418" w:type="dxa"/>
          </w:tcPr>
          <w:p w14:paraId="71B82BEE" w14:textId="77777777" w:rsidR="00B916C9" w:rsidRPr="00801D8A" w:rsidRDefault="00B2308D">
            <w:pPr>
              <w:jc w:val="both"/>
              <w:rPr>
                <w:rFonts w:eastAsiaTheme="minorEastAsia"/>
                <w:sz w:val="24"/>
                <w:szCs w:val="24"/>
              </w:rPr>
            </w:pPr>
            <w:r w:rsidRPr="00801D8A">
              <w:rPr>
                <w:rFonts w:eastAsiaTheme="minorEastAsia" w:hint="eastAsia"/>
                <w:sz w:val="24"/>
                <w:szCs w:val="24"/>
              </w:rPr>
              <w:t>标准学制</w:t>
            </w:r>
          </w:p>
          <w:p w14:paraId="417A3A14" w14:textId="77777777" w:rsidR="00B916C9" w:rsidRPr="00801D8A" w:rsidRDefault="00B2308D">
            <w:pPr>
              <w:jc w:val="both"/>
              <w:rPr>
                <w:rFonts w:eastAsiaTheme="minorEastAsia"/>
                <w:sz w:val="24"/>
                <w:szCs w:val="24"/>
              </w:rPr>
            </w:pPr>
            <w:r w:rsidRPr="00801D8A">
              <w:rPr>
                <w:rFonts w:eastAsiaTheme="minorEastAsia"/>
                <w:sz w:val="24"/>
                <w:szCs w:val="24"/>
              </w:rPr>
              <w:t>Duration</w:t>
            </w:r>
          </w:p>
        </w:tc>
        <w:tc>
          <w:tcPr>
            <w:tcW w:w="2272" w:type="dxa"/>
            <w:gridSpan w:val="2"/>
            <w:vAlign w:val="center"/>
          </w:tcPr>
          <w:p w14:paraId="0912EB68" w14:textId="77777777" w:rsidR="00B916C9" w:rsidRPr="00801D8A" w:rsidRDefault="00F4502A">
            <w:pPr>
              <w:jc w:val="both"/>
              <w:rPr>
                <w:rFonts w:eastAsiaTheme="minorEastAsia"/>
                <w:sz w:val="24"/>
                <w:szCs w:val="24"/>
              </w:rPr>
            </w:pPr>
            <w:sdt>
              <w:sdtPr>
                <w:rPr>
                  <w:rFonts w:eastAsiaTheme="minorEastAsia"/>
                  <w:sz w:val="24"/>
                  <w:szCs w:val="24"/>
                </w:rPr>
                <w:alias w:val="Duration"/>
                <w:tag w:val="Duration"/>
                <w:id w:val="1810439673"/>
                <w:lock w:val="sdtLocked"/>
                <w:placeholder>
                  <w:docPart w:val="DefaultPlaceholder_1081868575"/>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B2308D" w:rsidRPr="00801D8A">
                  <w:rPr>
                    <w:rFonts w:eastAsiaTheme="minorEastAsia"/>
                    <w:sz w:val="24"/>
                    <w:szCs w:val="24"/>
                  </w:rPr>
                  <w:t>5</w:t>
                </w:r>
              </w:sdtContent>
            </w:sdt>
            <w:r w:rsidR="00B2308D" w:rsidRPr="00801D8A">
              <w:rPr>
                <w:rFonts w:eastAsiaTheme="minorEastAsia" w:hint="eastAsia"/>
                <w:sz w:val="24"/>
                <w:szCs w:val="24"/>
              </w:rPr>
              <w:t>年</w:t>
            </w:r>
            <w:r w:rsidR="00B2308D" w:rsidRPr="00801D8A">
              <w:rPr>
                <w:rFonts w:eastAsiaTheme="minorEastAsia"/>
                <w:sz w:val="24"/>
                <w:szCs w:val="24"/>
              </w:rPr>
              <w:t>5 Years</w:t>
            </w:r>
          </w:p>
        </w:tc>
      </w:tr>
      <w:tr w:rsidR="00801D8A" w:rsidRPr="00801D8A" w14:paraId="717A7CA0" w14:textId="77777777">
        <w:trPr>
          <w:jc w:val="center"/>
        </w:trPr>
        <w:tc>
          <w:tcPr>
            <w:tcW w:w="1692" w:type="dxa"/>
          </w:tcPr>
          <w:p w14:paraId="1680BBA3" w14:textId="77777777" w:rsidR="00B916C9" w:rsidRPr="00801D8A" w:rsidRDefault="00B2308D">
            <w:pPr>
              <w:jc w:val="both"/>
              <w:rPr>
                <w:rFonts w:eastAsiaTheme="minorEastAsia"/>
                <w:sz w:val="24"/>
                <w:szCs w:val="24"/>
              </w:rPr>
            </w:pPr>
            <w:r w:rsidRPr="00801D8A">
              <w:rPr>
                <w:rFonts w:eastAsiaTheme="minorEastAsia" w:hint="eastAsia"/>
                <w:sz w:val="24"/>
                <w:szCs w:val="24"/>
              </w:rPr>
              <w:t>学习形式</w:t>
            </w:r>
          </w:p>
          <w:p w14:paraId="63AB2BF0" w14:textId="77777777" w:rsidR="00B916C9" w:rsidRPr="00801D8A" w:rsidRDefault="00B2308D">
            <w:pPr>
              <w:jc w:val="both"/>
              <w:rPr>
                <w:rFonts w:eastAsiaTheme="minorEastAsia"/>
                <w:sz w:val="24"/>
                <w:szCs w:val="24"/>
              </w:rPr>
            </w:pPr>
            <w:r w:rsidRPr="00801D8A">
              <w:rPr>
                <w:rFonts w:eastAsiaTheme="minorEastAsia"/>
                <w:sz w:val="24"/>
                <w:szCs w:val="24"/>
              </w:rPr>
              <w:t>Study Mode</w:t>
            </w:r>
          </w:p>
        </w:tc>
        <w:tc>
          <w:tcPr>
            <w:tcW w:w="8368" w:type="dxa"/>
            <w:gridSpan w:val="6"/>
            <w:vAlign w:val="center"/>
          </w:tcPr>
          <w:p w14:paraId="38C17A38" w14:textId="77777777" w:rsidR="00B916C9" w:rsidRPr="00801D8A" w:rsidRDefault="00F4502A">
            <w:pPr>
              <w:jc w:val="both"/>
              <w:rPr>
                <w:rFonts w:eastAsiaTheme="minorEastAsia"/>
                <w:sz w:val="24"/>
                <w:szCs w:val="24"/>
              </w:rPr>
            </w:pPr>
            <w:sdt>
              <w:sdtPr>
                <w:rPr>
                  <w:rFonts w:eastAsiaTheme="minorEastAsia"/>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B2308D" w:rsidRPr="00801D8A">
                  <w:rPr>
                    <w:rFonts w:eastAsiaTheme="minorEastAsia" w:hint="eastAsia"/>
                    <w:sz w:val="24"/>
                    <w:szCs w:val="24"/>
                  </w:rPr>
                  <w:t>全日制</w:t>
                </w:r>
                <w:r w:rsidR="00B2308D" w:rsidRPr="00801D8A">
                  <w:rPr>
                    <w:rFonts w:eastAsiaTheme="minorEastAsia"/>
                    <w:sz w:val="24"/>
                    <w:szCs w:val="24"/>
                  </w:rPr>
                  <w:t xml:space="preserve"> Full time</w:t>
                </w:r>
              </w:sdtContent>
            </w:sdt>
          </w:p>
        </w:tc>
      </w:tr>
      <w:tr w:rsidR="00801D8A" w:rsidRPr="00801D8A" w14:paraId="4711DBBB" w14:textId="77777777">
        <w:trPr>
          <w:jc w:val="center"/>
        </w:trPr>
        <w:tc>
          <w:tcPr>
            <w:tcW w:w="1692" w:type="dxa"/>
          </w:tcPr>
          <w:p w14:paraId="030BEE81" w14:textId="77777777" w:rsidR="00B916C9" w:rsidRPr="00801D8A" w:rsidRDefault="00B2308D">
            <w:pPr>
              <w:jc w:val="both"/>
              <w:rPr>
                <w:rFonts w:eastAsiaTheme="minorEastAsia"/>
                <w:sz w:val="24"/>
                <w:szCs w:val="24"/>
              </w:rPr>
            </w:pPr>
            <w:r w:rsidRPr="00801D8A">
              <w:rPr>
                <w:rFonts w:eastAsiaTheme="minorEastAsia" w:hint="eastAsia"/>
                <w:sz w:val="24"/>
                <w:szCs w:val="24"/>
              </w:rPr>
              <w:t>项目类型</w:t>
            </w:r>
          </w:p>
          <w:p w14:paraId="7BC97F62" w14:textId="77777777" w:rsidR="00B916C9" w:rsidRPr="00801D8A" w:rsidRDefault="00B2308D">
            <w:pPr>
              <w:jc w:val="both"/>
              <w:rPr>
                <w:rFonts w:eastAsiaTheme="minorEastAsia"/>
                <w:sz w:val="24"/>
                <w:szCs w:val="24"/>
              </w:rPr>
            </w:pPr>
            <w:r w:rsidRPr="00801D8A">
              <w:rPr>
                <w:rFonts w:eastAsiaTheme="minorEastAsia"/>
                <w:sz w:val="24"/>
                <w:szCs w:val="24"/>
              </w:rPr>
              <w:t>Program Type</w:t>
            </w:r>
          </w:p>
        </w:tc>
        <w:sdt>
          <w:sdtPr>
            <w:rPr>
              <w:rFonts w:eastAsiaTheme="minorEastAsia"/>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368" w:type="dxa"/>
                <w:gridSpan w:val="6"/>
                <w:vAlign w:val="center"/>
              </w:tcPr>
              <w:p w14:paraId="7C28DF77" w14:textId="77777777" w:rsidR="00B916C9" w:rsidRPr="00801D8A" w:rsidRDefault="00B2308D">
                <w:pPr>
                  <w:jc w:val="both"/>
                  <w:rPr>
                    <w:rFonts w:eastAsiaTheme="minorEastAsia"/>
                    <w:sz w:val="24"/>
                    <w:szCs w:val="24"/>
                  </w:rPr>
                </w:pPr>
                <w:r w:rsidRPr="00801D8A">
                  <w:rPr>
                    <w:rFonts w:eastAsiaTheme="minorEastAsia" w:hint="eastAsia"/>
                    <w:sz w:val="24"/>
                    <w:szCs w:val="24"/>
                  </w:rPr>
                  <w:t>学术型</w:t>
                </w:r>
                <w:r w:rsidRPr="00801D8A">
                  <w:rPr>
                    <w:rFonts w:eastAsiaTheme="minorEastAsia"/>
                    <w:sz w:val="24"/>
                    <w:szCs w:val="24"/>
                  </w:rPr>
                  <w:t>Academic</w:t>
                </w:r>
              </w:p>
            </w:tc>
          </w:sdtContent>
        </w:sdt>
      </w:tr>
      <w:tr w:rsidR="00801D8A" w:rsidRPr="00801D8A" w14:paraId="284BFEC2" w14:textId="77777777">
        <w:trPr>
          <w:jc w:val="center"/>
        </w:trPr>
        <w:tc>
          <w:tcPr>
            <w:tcW w:w="1692" w:type="dxa"/>
            <w:vAlign w:val="center"/>
          </w:tcPr>
          <w:p w14:paraId="13276662" w14:textId="77777777" w:rsidR="00B916C9" w:rsidRPr="00801D8A" w:rsidRDefault="00B2308D">
            <w:pPr>
              <w:jc w:val="both"/>
              <w:rPr>
                <w:rFonts w:eastAsiaTheme="minorEastAsia"/>
                <w:sz w:val="24"/>
                <w:szCs w:val="24"/>
              </w:rPr>
            </w:pPr>
            <w:r w:rsidRPr="00801D8A">
              <w:rPr>
                <w:rFonts w:eastAsiaTheme="minorEastAsia" w:hint="eastAsia"/>
                <w:sz w:val="24"/>
                <w:szCs w:val="24"/>
              </w:rPr>
              <w:t>培养层次</w:t>
            </w:r>
          </w:p>
          <w:p w14:paraId="698F8215" w14:textId="77777777" w:rsidR="00B916C9" w:rsidRPr="00801D8A" w:rsidRDefault="00B2308D">
            <w:pPr>
              <w:jc w:val="both"/>
              <w:rPr>
                <w:rFonts w:eastAsiaTheme="minorEastAsia"/>
                <w:sz w:val="24"/>
                <w:szCs w:val="24"/>
              </w:rPr>
            </w:pPr>
            <w:r w:rsidRPr="00801D8A">
              <w:rPr>
                <w:rFonts w:eastAsiaTheme="minorEastAsia"/>
                <w:sz w:val="24"/>
                <w:szCs w:val="24"/>
              </w:rPr>
              <w:t>Program Level</w:t>
            </w:r>
          </w:p>
        </w:tc>
        <w:tc>
          <w:tcPr>
            <w:tcW w:w="8368" w:type="dxa"/>
            <w:gridSpan w:val="6"/>
            <w:vAlign w:val="center"/>
          </w:tcPr>
          <w:p w14:paraId="417E6095" w14:textId="77777777" w:rsidR="00B916C9" w:rsidRPr="00801D8A" w:rsidRDefault="00F4502A">
            <w:pPr>
              <w:jc w:val="both"/>
              <w:rPr>
                <w:rFonts w:eastAsiaTheme="minorEastAsia"/>
                <w:sz w:val="24"/>
                <w:szCs w:val="24"/>
              </w:rPr>
            </w:pPr>
            <w:sdt>
              <w:sdtPr>
                <w:rPr>
                  <w:rFonts w:eastAsiaTheme="minorEastAsia"/>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B2308D" w:rsidRPr="00801D8A">
                  <w:rPr>
                    <w:rFonts w:eastAsiaTheme="minorEastAsia" w:hint="eastAsia"/>
                    <w:sz w:val="24"/>
                    <w:szCs w:val="24"/>
                  </w:rPr>
                  <w:t>直博生</w:t>
                </w:r>
                <w:proofErr w:type="gramEnd"/>
                <w:r w:rsidR="00B2308D" w:rsidRPr="00801D8A">
                  <w:rPr>
                    <w:rFonts w:eastAsiaTheme="minorEastAsia"/>
                    <w:sz w:val="24"/>
                    <w:szCs w:val="24"/>
                  </w:rPr>
                  <w:t xml:space="preserve"> Doctoral after Bachelor's</w:t>
                </w:r>
              </w:sdtContent>
            </w:sdt>
          </w:p>
        </w:tc>
      </w:tr>
      <w:tr w:rsidR="00B916C9" w:rsidRPr="00801D8A" w14:paraId="0DB49977" w14:textId="77777777">
        <w:trPr>
          <w:jc w:val="center"/>
        </w:trPr>
        <w:tc>
          <w:tcPr>
            <w:tcW w:w="1692" w:type="dxa"/>
          </w:tcPr>
          <w:p w14:paraId="06792F06" w14:textId="77777777" w:rsidR="00B916C9" w:rsidRPr="00801D8A" w:rsidRDefault="00B2308D">
            <w:pPr>
              <w:jc w:val="both"/>
              <w:rPr>
                <w:rFonts w:eastAsiaTheme="minorEastAsia"/>
                <w:sz w:val="24"/>
                <w:szCs w:val="24"/>
              </w:rPr>
            </w:pPr>
            <w:r w:rsidRPr="00801D8A">
              <w:rPr>
                <w:rFonts w:eastAsiaTheme="minorEastAsia" w:hint="eastAsia"/>
                <w:sz w:val="24"/>
                <w:szCs w:val="24"/>
              </w:rPr>
              <w:t>最低学分</w:t>
            </w:r>
          </w:p>
          <w:p w14:paraId="720DA4C9" w14:textId="77777777" w:rsidR="00B916C9" w:rsidRPr="00801D8A" w:rsidRDefault="00B2308D">
            <w:pPr>
              <w:jc w:val="both"/>
              <w:rPr>
                <w:rFonts w:eastAsiaTheme="minorEastAsia"/>
                <w:sz w:val="24"/>
                <w:szCs w:val="24"/>
              </w:rPr>
            </w:pPr>
            <w:r w:rsidRPr="00801D8A">
              <w:rPr>
                <w:rFonts w:eastAsiaTheme="minorEastAsia"/>
                <w:sz w:val="24"/>
                <w:szCs w:val="24"/>
              </w:rPr>
              <w:t>Min Credit</w:t>
            </w:r>
          </w:p>
        </w:tc>
        <w:tc>
          <w:tcPr>
            <w:tcW w:w="1418" w:type="dxa"/>
            <w:vAlign w:val="center"/>
          </w:tcPr>
          <w:p w14:paraId="1077A849" w14:textId="0B8DA35B" w:rsidR="00B916C9" w:rsidRPr="00801D8A" w:rsidRDefault="00B2308D" w:rsidP="009E0172">
            <w:pPr>
              <w:jc w:val="center"/>
              <w:rPr>
                <w:rFonts w:eastAsiaTheme="minorEastAsia"/>
                <w:sz w:val="24"/>
                <w:szCs w:val="24"/>
              </w:rPr>
            </w:pPr>
            <w:r w:rsidRPr="00801D8A">
              <w:rPr>
                <w:rFonts w:eastAsiaTheme="minorEastAsia"/>
                <w:sz w:val="24"/>
                <w:szCs w:val="24"/>
              </w:rPr>
              <w:t>2</w:t>
            </w:r>
            <w:r w:rsidR="00B56927" w:rsidRPr="00801D8A">
              <w:rPr>
                <w:rFonts w:eastAsiaTheme="minorEastAsia"/>
                <w:sz w:val="24"/>
                <w:szCs w:val="24"/>
              </w:rPr>
              <w:t>7</w:t>
            </w:r>
          </w:p>
        </w:tc>
        <w:tc>
          <w:tcPr>
            <w:tcW w:w="1984" w:type="dxa"/>
          </w:tcPr>
          <w:p w14:paraId="597FB656" w14:textId="77777777" w:rsidR="00B916C9" w:rsidRPr="00801D8A" w:rsidRDefault="00B2308D">
            <w:pPr>
              <w:jc w:val="both"/>
              <w:rPr>
                <w:rFonts w:eastAsiaTheme="minorEastAsia"/>
                <w:sz w:val="24"/>
                <w:szCs w:val="24"/>
              </w:rPr>
            </w:pPr>
            <w:r w:rsidRPr="00801D8A">
              <w:rPr>
                <w:rFonts w:eastAsiaTheme="minorEastAsia" w:hint="eastAsia"/>
                <w:sz w:val="24"/>
                <w:szCs w:val="24"/>
              </w:rPr>
              <w:t>最低</w:t>
            </w:r>
            <w:r w:rsidRPr="00801D8A">
              <w:rPr>
                <w:rFonts w:eastAsiaTheme="minorEastAsia"/>
                <w:sz w:val="24"/>
                <w:szCs w:val="24"/>
              </w:rPr>
              <w:t>GPA</w:t>
            </w:r>
            <w:r w:rsidRPr="00801D8A">
              <w:rPr>
                <w:rFonts w:eastAsiaTheme="minorEastAsia" w:hint="eastAsia"/>
                <w:sz w:val="24"/>
                <w:szCs w:val="24"/>
              </w:rPr>
              <w:t>学分</w:t>
            </w:r>
          </w:p>
          <w:p w14:paraId="1382D577" w14:textId="77777777" w:rsidR="00B916C9" w:rsidRPr="00801D8A" w:rsidRDefault="00B2308D">
            <w:pPr>
              <w:jc w:val="both"/>
              <w:rPr>
                <w:rFonts w:eastAsiaTheme="minorEastAsia"/>
                <w:sz w:val="24"/>
                <w:szCs w:val="24"/>
              </w:rPr>
            </w:pPr>
            <w:r w:rsidRPr="00801D8A">
              <w:rPr>
                <w:rFonts w:eastAsiaTheme="minorEastAsia"/>
                <w:sz w:val="24"/>
                <w:szCs w:val="24"/>
              </w:rPr>
              <w:t>Min GPA Credit</w:t>
            </w:r>
          </w:p>
        </w:tc>
        <w:tc>
          <w:tcPr>
            <w:tcW w:w="1276" w:type="dxa"/>
            <w:vAlign w:val="center"/>
          </w:tcPr>
          <w:p w14:paraId="1D43F001" w14:textId="1F651500" w:rsidR="00B916C9" w:rsidRPr="00801D8A" w:rsidRDefault="009E0172" w:rsidP="009E0172">
            <w:pPr>
              <w:jc w:val="center"/>
              <w:rPr>
                <w:rFonts w:eastAsiaTheme="minorEastAsia"/>
                <w:sz w:val="24"/>
                <w:szCs w:val="24"/>
              </w:rPr>
            </w:pPr>
            <w:r w:rsidRPr="00801D8A">
              <w:rPr>
                <w:rFonts w:eastAsiaTheme="minorEastAsia"/>
                <w:sz w:val="24"/>
                <w:szCs w:val="24"/>
              </w:rPr>
              <w:t>9</w:t>
            </w:r>
          </w:p>
        </w:tc>
        <w:tc>
          <w:tcPr>
            <w:tcW w:w="1444" w:type="dxa"/>
            <w:gridSpan w:val="2"/>
          </w:tcPr>
          <w:p w14:paraId="525B0B90" w14:textId="77777777" w:rsidR="00B916C9" w:rsidRPr="00801D8A" w:rsidRDefault="00B2308D">
            <w:pPr>
              <w:jc w:val="both"/>
              <w:rPr>
                <w:rFonts w:eastAsiaTheme="minorEastAsia"/>
                <w:sz w:val="24"/>
                <w:szCs w:val="24"/>
              </w:rPr>
            </w:pPr>
            <w:r w:rsidRPr="00801D8A">
              <w:rPr>
                <w:rFonts w:eastAsiaTheme="minorEastAsia" w:hint="eastAsia"/>
                <w:sz w:val="24"/>
                <w:szCs w:val="24"/>
              </w:rPr>
              <w:t>最低</w:t>
            </w:r>
            <w:r w:rsidRPr="00801D8A">
              <w:rPr>
                <w:rFonts w:eastAsiaTheme="minorEastAsia"/>
                <w:sz w:val="24"/>
                <w:szCs w:val="24"/>
              </w:rPr>
              <w:t>GPA</w:t>
            </w:r>
          </w:p>
          <w:p w14:paraId="09D76BCE" w14:textId="77777777" w:rsidR="00B916C9" w:rsidRPr="00801D8A" w:rsidRDefault="00B2308D">
            <w:pPr>
              <w:jc w:val="both"/>
              <w:rPr>
                <w:rFonts w:eastAsiaTheme="minorEastAsia"/>
                <w:sz w:val="24"/>
                <w:szCs w:val="24"/>
              </w:rPr>
            </w:pPr>
            <w:r w:rsidRPr="00801D8A">
              <w:rPr>
                <w:rFonts w:eastAsiaTheme="minorEastAsia"/>
                <w:sz w:val="24"/>
                <w:szCs w:val="24"/>
              </w:rPr>
              <w:t>Min GPA</w:t>
            </w:r>
          </w:p>
        </w:tc>
        <w:tc>
          <w:tcPr>
            <w:tcW w:w="2246" w:type="dxa"/>
            <w:vAlign w:val="center"/>
          </w:tcPr>
          <w:p w14:paraId="284F852B" w14:textId="77777777" w:rsidR="00B916C9" w:rsidRPr="00801D8A" w:rsidRDefault="00B2308D" w:rsidP="009E0172">
            <w:pPr>
              <w:jc w:val="center"/>
              <w:rPr>
                <w:rFonts w:eastAsiaTheme="minorEastAsia"/>
                <w:sz w:val="24"/>
                <w:szCs w:val="24"/>
              </w:rPr>
            </w:pPr>
            <w:r w:rsidRPr="00801D8A">
              <w:rPr>
                <w:rFonts w:eastAsiaTheme="minorEastAsia"/>
                <w:sz w:val="24"/>
                <w:szCs w:val="24"/>
              </w:rPr>
              <w:t>2.7</w:t>
            </w:r>
          </w:p>
        </w:tc>
      </w:tr>
    </w:tbl>
    <w:p w14:paraId="647031B6" w14:textId="77777777" w:rsidR="00B916C9" w:rsidRPr="00801D8A" w:rsidRDefault="00B916C9">
      <w:pPr>
        <w:jc w:val="both"/>
        <w:rPr>
          <w:rFonts w:eastAsiaTheme="minorEastAsia"/>
          <w:b/>
          <w:bCs/>
          <w:sz w:val="24"/>
          <w:szCs w:val="24"/>
        </w:rPr>
      </w:pPr>
    </w:p>
    <w:p w14:paraId="3F2FF7E5"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二、学科简介</w:t>
      </w:r>
      <w:r w:rsidRPr="00801D8A">
        <w:rPr>
          <w:rFonts w:eastAsiaTheme="minorEastAsia"/>
          <w:b/>
          <w:bCs/>
          <w:sz w:val="28"/>
          <w:szCs w:val="28"/>
        </w:rPr>
        <w:t xml:space="preserve"> Introduction</w:t>
      </w:r>
    </w:p>
    <w:p w14:paraId="2E45F1CC"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上海交通大学物理学科始建于</w:t>
      </w:r>
      <w:r w:rsidRPr="00801D8A">
        <w:rPr>
          <w:rFonts w:eastAsiaTheme="minorEastAsia"/>
          <w:sz w:val="24"/>
          <w:szCs w:val="24"/>
        </w:rPr>
        <w:t>1906</w:t>
      </w:r>
      <w:r w:rsidRPr="00801D8A">
        <w:rPr>
          <w:rFonts w:eastAsiaTheme="minorEastAsia" w:hint="eastAsia"/>
          <w:sz w:val="24"/>
          <w:szCs w:val="24"/>
        </w:rPr>
        <w:t>年，近年来发展迅速，学科水平不断提升。在全国第四轮一级学科评估中进入</w:t>
      </w:r>
      <w:r w:rsidRPr="00801D8A">
        <w:rPr>
          <w:rFonts w:eastAsiaTheme="minorEastAsia"/>
          <w:sz w:val="24"/>
          <w:szCs w:val="24"/>
        </w:rPr>
        <w:t>A</w:t>
      </w:r>
      <w:r w:rsidRPr="00801D8A">
        <w:rPr>
          <w:rFonts w:eastAsiaTheme="minorEastAsia" w:hint="eastAsia"/>
          <w:sz w:val="24"/>
          <w:szCs w:val="24"/>
        </w:rPr>
        <w:t>档，</w:t>
      </w:r>
      <w:r w:rsidRPr="00801D8A">
        <w:rPr>
          <w:rFonts w:eastAsiaTheme="minorEastAsia"/>
          <w:sz w:val="24"/>
          <w:szCs w:val="24"/>
        </w:rPr>
        <w:t>2019</w:t>
      </w:r>
      <w:r w:rsidRPr="00801D8A">
        <w:rPr>
          <w:rFonts w:eastAsiaTheme="minorEastAsia" w:hint="eastAsia"/>
          <w:sz w:val="24"/>
          <w:szCs w:val="24"/>
        </w:rPr>
        <w:t>年入选上海市高峰高原学科，</w:t>
      </w:r>
      <w:r w:rsidRPr="00801D8A">
        <w:rPr>
          <w:rFonts w:eastAsiaTheme="minorEastAsia"/>
          <w:sz w:val="24"/>
          <w:szCs w:val="24"/>
        </w:rPr>
        <w:t>2020</w:t>
      </w:r>
      <w:r w:rsidRPr="00801D8A">
        <w:rPr>
          <w:rFonts w:eastAsiaTheme="minorEastAsia" w:hint="eastAsia"/>
          <w:sz w:val="24"/>
          <w:szCs w:val="24"/>
        </w:rPr>
        <w:t>年</w:t>
      </w:r>
      <w:r w:rsidRPr="00801D8A">
        <w:rPr>
          <w:rFonts w:eastAsiaTheme="minorEastAsia"/>
          <w:sz w:val="24"/>
          <w:szCs w:val="24"/>
        </w:rPr>
        <w:t>QS</w:t>
      </w:r>
      <w:r w:rsidRPr="00801D8A">
        <w:rPr>
          <w:rFonts w:eastAsiaTheme="minorEastAsia" w:hint="eastAsia"/>
          <w:sz w:val="24"/>
          <w:szCs w:val="24"/>
        </w:rPr>
        <w:t>学科国际排名首次进入前</w:t>
      </w:r>
      <w:r w:rsidRPr="00801D8A">
        <w:rPr>
          <w:rFonts w:eastAsiaTheme="minorEastAsia"/>
          <w:sz w:val="24"/>
          <w:szCs w:val="24"/>
        </w:rPr>
        <w:t>50</w:t>
      </w:r>
      <w:r w:rsidRPr="00801D8A">
        <w:rPr>
          <w:rFonts w:eastAsiaTheme="minorEastAsia" w:hint="eastAsia"/>
          <w:sz w:val="24"/>
          <w:szCs w:val="24"/>
        </w:rPr>
        <w:t>名。</w:t>
      </w:r>
      <w:r w:rsidRPr="00801D8A">
        <w:rPr>
          <w:rFonts w:eastAsiaTheme="minorEastAsia"/>
          <w:sz w:val="24"/>
          <w:szCs w:val="24"/>
        </w:rPr>
        <w:t xml:space="preserve"> </w:t>
      </w:r>
      <w:r w:rsidRPr="00801D8A">
        <w:rPr>
          <w:rFonts w:eastAsiaTheme="minorEastAsia" w:hint="eastAsia"/>
          <w:sz w:val="24"/>
          <w:szCs w:val="24"/>
        </w:rPr>
        <w:t>物理学科现拥有理论物理、粒子物理与核物理、凝聚态物理（国家重点学科）、光学（国家重点学科）、原子分子物理、激光等离子体物理（国防特色学科）、计算物理及软凝聚态物理等学科方向，是国内物理学科专业门类最为齐全的物理院系之一。近年来本学科引进和培养了一大批国内外知名专家学者，形成了一支极具竞争力的高水平师资队伍。本学科坚持以“立德树人、教书育人”为中心，以“培养拔尖创新人才”为宗旨，以“创新性、多元化和国际化”为驱动，全面提升学生的社会责任感、创新精神、实践能力、人文情怀和全球视野，致力于培养德才兼备、数理基础扎实并具备服务国家重大战略需求能力的高水平创新型人才。研究生培养重点推进培养过程中的质控建设，实行严格的博士资格考试和分流淘汰机制；实施致远荣誉博士计划，引导学生潜心高水平的前沿研究，极大提升科研创新水平；多渠道加强和支持学生国际学术交流，拓展国际化视野。</w:t>
      </w:r>
    </w:p>
    <w:p w14:paraId="4C59DE46" w14:textId="6554C8F9"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天文学学科博士点依托上海交通大学物理与天文学院天文系（</w:t>
      </w:r>
      <w:r w:rsidRPr="00801D8A">
        <w:rPr>
          <w:rFonts w:eastAsiaTheme="minorEastAsia"/>
          <w:sz w:val="24"/>
          <w:szCs w:val="24"/>
        </w:rPr>
        <w:t>2017</w:t>
      </w:r>
      <w:r w:rsidRPr="00801D8A">
        <w:rPr>
          <w:rFonts w:eastAsiaTheme="minorEastAsia" w:hint="eastAsia"/>
          <w:sz w:val="24"/>
          <w:szCs w:val="24"/>
        </w:rPr>
        <w:t>年</w:t>
      </w:r>
      <w:r w:rsidRPr="00801D8A">
        <w:rPr>
          <w:rFonts w:eastAsiaTheme="minorEastAsia"/>
          <w:sz w:val="24"/>
          <w:szCs w:val="24"/>
        </w:rPr>
        <w:t>4</w:t>
      </w:r>
      <w:r w:rsidRPr="00801D8A">
        <w:rPr>
          <w:rFonts w:eastAsiaTheme="minorEastAsia" w:hint="eastAsia"/>
          <w:sz w:val="24"/>
          <w:szCs w:val="24"/>
        </w:rPr>
        <w:t>月成立，前身为</w:t>
      </w:r>
      <w:r w:rsidRPr="00801D8A">
        <w:rPr>
          <w:rFonts w:eastAsiaTheme="minorEastAsia"/>
          <w:sz w:val="24"/>
          <w:szCs w:val="24"/>
        </w:rPr>
        <w:t xml:space="preserve"> 2012 </w:t>
      </w:r>
      <w:r w:rsidRPr="00801D8A">
        <w:rPr>
          <w:rFonts w:eastAsiaTheme="minorEastAsia" w:hint="eastAsia"/>
          <w:sz w:val="24"/>
          <w:szCs w:val="24"/>
        </w:rPr>
        <w:t>年成立的天文与天体物理研究中心），吸引了一批具有国际视野的优秀天文学家相继加盟。本学科现有专职教学科研人员</w:t>
      </w:r>
      <w:r w:rsidRPr="00801D8A">
        <w:rPr>
          <w:rFonts w:eastAsiaTheme="minorEastAsia"/>
          <w:sz w:val="24"/>
          <w:szCs w:val="24"/>
        </w:rPr>
        <w:t xml:space="preserve"> 14 </w:t>
      </w:r>
      <w:r w:rsidRPr="00801D8A">
        <w:rPr>
          <w:rFonts w:eastAsiaTheme="minorEastAsia" w:hint="eastAsia"/>
          <w:sz w:val="24"/>
          <w:szCs w:val="24"/>
        </w:rPr>
        <w:t>名，其中中国科学院院士</w:t>
      </w:r>
      <w:r w:rsidRPr="00801D8A">
        <w:rPr>
          <w:rFonts w:eastAsiaTheme="minorEastAsia"/>
          <w:sz w:val="24"/>
          <w:szCs w:val="24"/>
        </w:rPr>
        <w:t xml:space="preserve"> 1 </w:t>
      </w:r>
      <w:r w:rsidRPr="00801D8A">
        <w:rPr>
          <w:rFonts w:eastAsiaTheme="minorEastAsia" w:hint="eastAsia"/>
          <w:sz w:val="24"/>
          <w:szCs w:val="24"/>
        </w:rPr>
        <w:t>名、教育部“长江学者”特聘教授</w:t>
      </w:r>
      <w:r w:rsidRPr="00801D8A">
        <w:rPr>
          <w:rFonts w:eastAsiaTheme="minorEastAsia"/>
          <w:sz w:val="24"/>
          <w:szCs w:val="24"/>
        </w:rPr>
        <w:t xml:space="preserve"> 1 </w:t>
      </w:r>
      <w:r w:rsidRPr="00801D8A">
        <w:rPr>
          <w:rFonts w:eastAsiaTheme="minorEastAsia" w:hint="eastAsia"/>
          <w:sz w:val="24"/>
          <w:szCs w:val="24"/>
        </w:rPr>
        <w:t>名、国家杰出青年基金获得者</w:t>
      </w:r>
      <w:r w:rsidRPr="00801D8A">
        <w:rPr>
          <w:rFonts w:eastAsiaTheme="minorEastAsia"/>
          <w:sz w:val="24"/>
          <w:szCs w:val="24"/>
        </w:rPr>
        <w:t xml:space="preserve"> 5 </w:t>
      </w:r>
      <w:r w:rsidRPr="00801D8A">
        <w:rPr>
          <w:rFonts w:eastAsiaTheme="minorEastAsia" w:hint="eastAsia"/>
          <w:sz w:val="24"/>
          <w:szCs w:val="24"/>
        </w:rPr>
        <w:t>名、基金委优秀青年基金获得者</w:t>
      </w:r>
      <w:r w:rsidRPr="00801D8A">
        <w:rPr>
          <w:rFonts w:eastAsiaTheme="minorEastAsia"/>
          <w:sz w:val="24"/>
          <w:szCs w:val="24"/>
        </w:rPr>
        <w:t xml:space="preserve"> 3 </w:t>
      </w:r>
      <w:r w:rsidRPr="00801D8A">
        <w:rPr>
          <w:rFonts w:eastAsiaTheme="minorEastAsia" w:hint="eastAsia"/>
          <w:sz w:val="24"/>
          <w:szCs w:val="24"/>
        </w:rPr>
        <w:t>人</w:t>
      </w:r>
      <w:r w:rsidRPr="00801D8A">
        <w:rPr>
          <w:rFonts w:eastAsiaTheme="minorEastAsia"/>
          <w:sz w:val="24"/>
          <w:szCs w:val="24"/>
        </w:rPr>
        <w:t>,</w:t>
      </w:r>
      <w:r w:rsidRPr="00801D8A">
        <w:rPr>
          <w:rFonts w:eastAsiaTheme="minorEastAsia" w:hint="eastAsia"/>
          <w:sz w:val="24"/>
          <w:szCs w:val="24"/>
        </w:rPr>
        <w:t>科技部</w:t>
      </w:r>
      <w:r w:rsidRPr="00801D8A">
        <w:rPr>
          <w:rFonts w:eastAsiaTheme="minorEastAsia"/>
          <w:sz w:val="24"/>
          <w:szCs w:val="24"/>
        </w:rPr>
        <w:t xml:space="preserve"> 973 </w:t>
      </w:r>
      <w:r w:rsidRPr="00801D8A">
        <w:rPr>
          <w:rFonts w:eastAsiaTheme="minorEastAsia" w:hint="eastAsia"/>
          <w:sz w:val="24"/>
          <w:szCs w:val="24"/>
        </w:rPr>
        <w:t>项目首席</w:t>
      </w:r>
      <w:r w:rsidRPr="00801D8A">
        <w:rPr>
          <w:rFonts w:eastAsiaTheme="minorEastAsia"/>
          <w:sz w:val="24"/>
          <w:szCs w:val="24"/>
        </w:rPr>
        <w:t xml:space="preserve"> </w:t>
      </w:r>
      <w:r w:rsidRPr="00801D8A">
        <w:rPr>
          <w:rFonts w:eastAsiaTheme="minorEastAsia" w:hint="eastAsia"/>
          <w:sz w:val="24"/>
          <w:szCs w:val="24"/>
        </w:rPr>
        <w:t>科学家</w:t>
      </w:r>
      <w:r w:rsidRPr="00801D8A">
        <w:rPr>
          <w:rFonts w:eastAsiaTheme="minorEastAsia"/>
          <w:sz w:val="24"/>
          <w:szCs w:val="24"/>
        </w:rPr>
        <w:t xml:space="preserve"> 2 </w:t>
      </w:r>
      <w:r w:rsidRPr="00801D8A">
        <w:rPr>
          <w:rFonts w:eastAsiaTheme="minorEastAsia" w:hint="eastAsia"/>
          <w:sz w:val="24"/>
          <w:szCs w:val="24"/>
        </w:rPr>
        <w:t>名、入选国家“万人计划”</w:t>
      </w:r>
      <w:r w:rsidRPr="00801D8A">
        <w:rPr>
          <w:rFonts w:eastAsiaTheme="minorEastAsia"/>
          <w:sz w:val="24"/>
          <w:szCs w:val="24"/>
        </w:rPr>
        <w:t xml:space="preserve">3 </w:t>
      </w:r>
      <w:r w:rsidRPr="00801D8A">
        <w:rPr>
          <w:rFonts w:eastAsiaTheme="minorEastAsia" w:hint="eastAsia"/>
          <w:sz w:val="24"/>
          <w:szCs w:val="24"/>
        </w:rPr>
        <w:t>名。主持了科技部</w:t>
      </w:r>
      <w:r w:rsidRPr="00801D8A">
        <w:rPr>
          <w:rFonts w:eastAsiaTheme="minorEastAsia"/>
          <w:sz w:val="24"/>
          <w:szCs w:val="24"/>
        </w:rPr>
        <w:t xml:space="preserve"> 973 </w:t>
      </w:r>
      <w:r w:rsidRPr="00801D8A">
        <w:rPr>
          <w:rFonts w:eastAsiaTheme="minorEastAsia" w:hint="eastAsia"/>
          <w:sz w:val="24"/>
          <w:szCs w:val="24"/>
        </w:rPr>
        <w:t>项目、基金委重大项目、创新研究</w:t>
      </w:r>
      <w:r w:rsidRPr="00801D8A">
        <w:rPr>
          <w:rFonts w:eastAsiaTheme="minorEastAsia"/>
          <w:sz w:val="24"/>
          <w:szCs w:val="24"/>
        </w:rPr>
        <w:t xml:space="preserve"> </w:t>
      </w:r>
      <w:r w:rsidRPr="00801D8A">
        <w:rPr>
          <w:rFonts w:eastAsiaTheme="minorEastAsia" w:hint="eastAsia"/>
          <w:sz w:val="24"/>
          <w:szCs w:val="24"/>
        </w:rPr>
        <w:t>群体等重大课题。</w:t>
      </w:r>
      <w:r w:rsidRPr="00801D8A">
        <w:rPr>
          <w:rFonts w:eastAsiaTheme="minorEastAsia"/>
          <w:sz w:val="24"/>
          <w:szCs w:val="24"/>
        </w:rPr>
        <w:t xml:space="preserve"> </w:t>
      </w:r>
      <w:r w:rsidRPr="00801D8A">
        <w:rPr>
          <w:rFonts w:eastAsiaTheme="minorEastAsia" w:hint="eastAsia"/>
          <w:sz w:val="24"/>
          <w:szCs w:val="24"/>
        </w:rPr>
        <w:t>本学科目前拥有观测宇宙学、多波段观测、引力理论、星系形成等多个研究方向。自</w:t>
      </w:r>
      <w:r w:rsidRPr="00801D8A">
        <w:rPr>
          <w:rFonts w:eastAsiaTheme="minorEastAsia"/>
          <w:sz w:val="24"/>
          <w:szCs w:val="24"/>
        </w:rPr>
        <w:t xml:space="preserve"> 2012 </w:t>
      </w:r>
      <w:r w:rsidRPr="00801D8A">
        <w:rPr>
          <w:rFonts w:eastAsiaTheme="minorEastAsia" w:hint="eastAsia"/>
          <w:sz w:val="24"/>
          <w:szCs w:val="24"/>
        </w:rPr>
        <w:t>年成立以来，天文学科承担的科研项目共计</w:t>
      </w:r>
      <w:r w:rsidRPr="00801D8A">
        <w:rPr>
          <w:rFonts w:eastAsiaTheme="minorEastAsia"/>
          <w:sz w:val="24"/>
          <w:szCs w:val="24"/>
        </w:rPr>
        <w:t xml:space="preserve"> 60 </w:t>
      </w:r>
      <w:r w:rsidRPr="00801D8A">
        <w:rPr>
          <w:rFonts w:eastAsiaTheme="minorEastAsia" w:hint="eastAsia"/>
          <w:sz w:val="24"/>
          <w:szCs w:val="24"/>
        </w:rPr>
        <w:t>余项，项目连续增长，科研经费到账总金额已</w:t>
      </w:r>
      <w:r w:rsidRPr="00801D8A">
        <w:rPr>
          <w:rFonts w:eastAsiaTheme="minorEastAsia"/>
          <w:sz w:val="24"/>
          <w:szCs w:val="24"/>
        </w:rPr>
        <w:t xml:space="preserve"> </w:t>
      </w:r>
      <w:r w:rsidRPr="00801D8A">
        <w:rPr>
          <w:rFonts w:eastAsiaTheme="minorEastAsia" w:hint="eastAsia"/>
          <w:sz w:val="24"/>
          <w:szCs w:val="24"/>
        </w:rPr>
        <w:t>达上亿元。其中</w:t>
      </w:r>
      <w:r w:rsidRPr="00801D8A">
        <w:rPr>
          <w:rFonts w:eastAsiaTheme="minorEastAsia"/>
          <w:sz w:val="24"/>
          <w:szCs w:val="24"/>
        </w:rPr>
        <w:t xml:space="preserve"> 973 </w:t>
      </w:r>
      <w:r w:rsidRPr="00801D8A">
        <w:rPr>
          <w:rFonts w:eastAsiaTheme="minorEastAsia" w:hint="eastAsia"/>
          <w:sz w:val="24"/>
          <w:szCs w:val="24"/>
        </w:rPr>
        <w:t>项目</w:t>
      </w:r>
      <w:r w:rsidRPr="00801D8A">
        <w:rPr>
          <w:rFonts w:eastAsiaTheme="minorEastAsia"/>
          <w:sz w:val="24"/>
          <w:szCs w:val="24"/>
        </w:rPr>
        <w:t xml:space="preserve"> 1 </w:t>
      </w:r>
      <w:r w:rsidRPr="00801D8A">
        <w:rPr>
          <w:rFonts w:eastAsiaTheme="minorEastAsia" w:hint="eastAsia"/>
          <w:sz w:val="24"/>
          <w:szCs w:val="24"/>
        </w:rPr>
        <w:t>项、国家自然科学基金委创新研究群体</w:t>
      </w:r>
      <w:r w:rsidRPr="00801D8A">
        <w:rPr>
          <w:rFonts w:eastAsiaTheme="minorEastAsia"/>
          <w:sz w:val="24"/>
          <w:szCs w:val="24"/>
        </w:rPr>
        <w:t xml:space="preserve"> 1 </w:t>
      </w:r>
      <w:r w:rsidRPr="00801D8A">
        <w:rPr>
          <w:rFonts w:eastAsiaTheme="minorEastAsia" w:hint="eastAsia"/>
          <w:sz w:val="24"/>
          <w:szCs w:val="24"/>
        </w:rPr>
        <w:t>项、重点项目</w:t>
      </w:r>
      <w:r w:rsidRPr="00801D8A">
        <w:rPr>
          <w:rFonts w:eastAsiaTheme="minorEastAsia"/>
          <w:sz w:val="24"/>
          <w:szCs w:val="24"/>
        </w:rPr>
        <w:t xml:space="preserve"> 5 </w:t>
      </w:r>
      <w:r w:rsidRPr="00801D8A">
        <w:rPr>
          <w:rFonts w:eastAsiaTheme="minorEastAsia" w:hint="eastAsia"/>
          <w:sz w:val="24"/>
          <w:szCs w:val="24"/>
        </w:rPr>
        <w:t>项；其他</w:t>
      </w:r>
      <w:r w:rsidRPr="00801D8A">
        <w:rPr>
          <w:rFonts w:eastAsiaTheme="minorEastAsia"/>
          <w:sz w:val="24"/>
          <w:szCs w:val="24"/>
        </w:rPr>
        <w:t xml:space="preserve"> </w:t>
      </w:r>
      <w:r w:rsidRPr="00801D8A">
        <w:rPr>
          <w:rFonts w:eastAsiaTheme="minorEastAsia" w:hint="eastAsia"/>
          <w:sz w:val="24"/>
          <w:szCs w:val="24"/>
        </w:rPr>
        <w:t>省部级项目</w:t>
      </w:r>
      <w:r w:rsidRPr="00801D8A">
        <w:rPr>
          <w:rFonts w:eastAsiaTheme="minorEastAsia"/>
          <w:sz w:val="24"/>
          <w:szCs w:val="24"/>
        </w:rPr>
        <w:t xml:space="preserve"> 30 </w:t>
      </w:r>
      <w:r w:rsidRPr="00801D8A">
        <w:rPr>
          <w:rFonts w:eastAsiaTheme="minorEastAsia" w:hint="eastAsia"/>
          <w:sz w:val="24"/>
          <w:szCs w:val="24"/>
        </w:rPr>
        <w:t>余项。这些平台资源极大地推动</w:t>
      </w:r>
      <w:r w:rsidRPr="00801D8A">
        <w:rPr>
          <w:rFonts w:eastAsiaTheme="minorEastAsia" w:hint="eastAsia"/>
          <w:sz w:val="24"/>
          <w:szCs w:val="24"/>
        </w:rPr>
        <w:lastRenderedPageBreak/>
        <w:t>了一流人才队伍建设和创新性人才的培养，有效促进了天文系和天文学科建设，支持天文学科不断产生有国际影响的重要成果。</w:t>
      </w:r>
    </w:p>
    <w:p w14:paraId="2EB101FE"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李政道研究所于</w:t>
      </w:r>
      <w:r w:rsidRPr="00801D8A">
        <w:rPr>
          <w:rFonts w:eastAsiaTheme="minorEastAsia" w:hint="eastAsia"/>
          <w:sz w:val="24"/>
          <w:szCs w:val="24"/>
        </w:rPr>
        <w:t>2016</w:t>
      </w:r>
      <w:r w:rsidRPr="00801D8A">
        <w:rPr>
          <w:rFonts w:eastAsiaTheme="minorEastAsia" w:hint="eastAsia"/>
          <w:sz w:val="24"/>
          <w:szCs w:val="24"/>
        </w:rPr>
        <w:t>年</w:t>
      </w:r>
      <w:r w:rsidRPr="00801D8A">
        <w:rPr>
          <w:rFonts w:eastAsiaTheme="minorEastAsia" w:hint="eastAsia"/>
          <w:sz w:val="24"/>
          <w:szCs w:val="24"/>
        </w:rPr>
        <w:t>11</w:t>
      </w:r>
      <w:r w:rsidRPr="00801D8A">
        <w:rPr>
          <w:rFonts w:eastAsiaTheme="minorEastAsia" w:hint="eastAsia"/>
          <w:sz w:val="24"/>
          <w:szCs w:val="24"/>
        </w:rPr>
        <w:t>月成立。经过六年的建设，随着位于上海张江科学城核心位置的研究所大楼于</w:t>
      </w:r>
      <w:r w:rsidRPr="00801D8A">
        <w:rPr>
          <w:rFonts w:eastAsiaTheme="minorEastAsia" w:hint="eastAsia"/>
          <w:sz w:val="24"/>
          <w:szCs w:val="24"/>
        </w:rPr>
        <w:t>2021</w:t>
      </w:r>
      <w:r w:rsidRPr="00801D8A">
        <w:rPr>
          <w:rFonts w:eastAsiaTheme="minorEastAsia" w:hint="eastAsia"/>
          <w:sz w:val="24"/>
          <w:szCs w:val="24"/>
        </w:rPr>
        <w:t>年</w:t>
      </w:r>
      <w:r w:rsidRPr="00801D8A">
        <w:rPr>
          <w:rFonts w:eastAsiaTheme="minorEastAsia" w:hint="eastAsia"/>
          <w:sz w:val="24"/>
          <w:szCs w:val="24"/>
        </w:rPr>
        <w:t>11</w:t>
      </w:r>
      <w:r w:rsidRPr="00801D8A">
        <w:rPr>
          <w:rFonts w:eastAsiaTheme="minorEastAsia" w:hint="eastAsia"/>
          <w:sz w:val="24"/>
          <w:szCs w:val="24"/>
        </w:rPr>
        <w:t>月正式启用，李所进入了快速发展阶段。目前李所已经形成了天文与天体物理、粒子与核物理、量子基础科学三大研究方向，聚集了由一批国内外学术大师领衔的顶尖研究团队，吸引了一大批具有科技创新活力的青年才俊，开展了与自然界最根本的科学问题之一——物质起源与演化的规律探索相关的多个前沿领域原创性基础研究。同时，注重发挥大科学研究范式的优势，重点建设了位于上海张江的李所大楼的实验室天体物理实验平台、拓扑量子计算实验平台与</w:t>
      </w:r>
      <w:proofErr w:type="gramStart"/>
      <w:r w:rsidRPr="00801D8A">
        <w:rPr>
          <w:rFonts w:eastAsiaTheme="minorEastAsia" w:hint="eastAsia"/>
          <w:sz w:val="24"/>
          <w:szCs w:val="24"/>
        </w:rPr>
        <w:t>大规模超算平台</w:t>
      </w:r>
      <w:proofErr w:type="gramEnd"/>
      <w:r w:rsidRPr="00801D8A">
        <w:rPr>
          <w:rFonts w:eastAsiaTheme="minorEastAsia" w:hint="eastAsia"/>
          <w:sz w:val="24"/>
          <w:szCs w:val="24"/>
        </w:rPr>
        <w:t>和分别位于四川锦屏的</w:t>
      </w:r>
      <w:proofErr w:type="spellStart"/>
      <w:r w:rsidRPr="00801D8A">
        <w:rPr>
          <w:rFonts w:eastAsiaTheme="minorEastAsia" w:hint="eastAsia"/>
          <w:sz w:val="24"/>
          <w:szCs w:val="24"/>
        </w:rPr>
        <w:t>PandaX</w:t>
      </w:r>
      <w:proofErr w:type="spellEnd"/>
      <w:r w:rsidRPr="00801D8A">
        <w:rPr>
          <w:rFonts w:eastAsiaTheme="minorEastAsia" w:hint="eastAsia"/>
          <w:sz w:val="24"/>
          <w:szCs w:val="24"/>
        </w:rPr>
        <w:t>暗物质与中微子实验装置、位于青海冷湖的</w:t>
      </w:r>
      <w:r w:rsidRPr="00801D8A">
        <w:rPr>
          <w:rFonts w:eastAsiaTheme="minorEastAsia" w:hint="eastAsia"/>
          <w:sz w:val="24"/>
          <w:szCs w:val="24"/>
        </w:rPr>
        <w:t>JUST</w:t>
      </w:r>
      <w:r w:rsidRPr="00801D8A">
        <w:rPr>
          <w:rFonts w:eastAsiaTheme="minorEastAsia" w:hint="eastAsia"/>
          <w:sz w:val="24"/>
          <w:szCs w:val="24"/>
        </w:rPr>
        <w:t>光谱巡天望远镜和位于海南南海的</w:t>
      </w:r>
      <w:r w:rsidRPr="00801D8A">
        <w:rPr>
          <w:rFonts w:eastAsiaTheme="minorEastAsia" w:hint="eastAsia"/>
          <w:sz w:val="24"/>
          <w:szCs w:val="24"/>
        </w:rPr>
        <w:t>TRIDENT</w:t>
      </w:r>
      <w:r w:rsidRPr="00801D8A">
        <w:rPr>
          <w:rFonts w:eastAsiaTheme="minorEastAsia" w:hint="eastAsia"/>
          <w:sz w:val="24"/>
          <w:szCs w:val="24"/>
        </w:rPr>
        <w:t>中微子望远镜等三个前进观测基地等大型基础研究设施。至此，李所圆满完成建设期的主要任务，进入了崭新的发展阶段。建设有重要学术影响力的世界一流基础科学中心，在根本性科学问题的探索上做出重要贡献是李政道研究所的初心与使命。</w:t>
      </w:r>
    </w:p>
    <w:p w14:paraId="57A62997" w14:textId="62861EC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在这个关键的发展阶段，教育部启动的数理化生国家高层次人才培养中心将会为李政道研究所注入新的动力。本培养中心将依托李政道研究所建设实体机构，通过联合上海交通大学物理与天文学院等相关学院，实施中心主任负责制，对</w:t>
      </w:r>
      <w:proofErr w:type="gramStart"/>
      <w:r w:rsidRPr="00801D8A">
        <w:rPr>
          <w:rFonts w:eastAsiaTheme="minorEastAsia" w:hint="eastAsia"/>
          <w:sz w:val="24"/>
          <w:szCs w:val="24"/>
        </w:rPr>
        <w:t>标世界</w:t>
      </w:r>
      <w:proofErr w:type="gramEnd"/>
      <w:r w:rsidRPr="00801D8A">
        <w:rPr>
          <w:rFonts w:eastAsiaTheme="minorEastAsia" w:hint="eastAsia"/>
          <w:sz w:val="24"/>
          <w:szCs w:val="24"/>
        </w:rPr>
        <w:t>一流水平，通过对高层次人才培养理念和方式方法的全方位深度改革，全力推进国家高层次人才培养工作，并设立</w:t>
      </w:r>
      <w:r w:rsidR="00E70F7B" w:rsidRPr="00801D8A">
        <w:rPr>
          <w:rFonts w:eastAsiaTheme="minorEastAsia" w:hint="eastAsia"/>
          <w:sz w:val="24"/>
          <w:szCs w:val="24"/>
        </w:rPr>
        <w:t>李政道博士生培养</w:t>
      </w:r>
      <w:r w:rsidRPr="00801D8A">
        <w:rPr>
          <w:rFonts w:eastAsiaTheme="minorEastAsia" w:hint="eastAsia"/>
          <w:sz w:val="24"/>
          <w:szCs w:val="24"/>
        </w:rPr>
        <w:t>委员会、</w:t>
      </w:r>
      <w:r w:rsidR="00E70F7B" w:rsidRPr="00801D8A">
        <w:rPr>
          <w:rFonts w:eastAsiaTheme="minorEastAsia" w:hint="eastAsia"/>
          <w:sz w:val="24"/>
          <w:szCs w:val="24"/>
        </w:rPr>
        <w:t>李政道博士生</w:t>
      </w:r>
      <w:r w:rsidRPr="00801D8A">
        <w:rPr>
          <w:rFonts w:eastAsiaTheme="minorEastAsia" w:hint="eastAsia"/>
          <w:sz w:val="24"/>
          <w:szCs w:val="24"/>
        </w:rPr>
        <w:t>事务委员会等，负责中心的建设规划、岗位设置、学生选拔和培养方案，国际合作交流、成果评价等不同层次的具体工作。</w:t>
      </w:r>
    </w:p>
    <w:p w14:paraId="1C96682A"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The discipline of Physics in Shanghai </w:t>
      </w:r>
      <w:proofErr w:type="spellStart"/>
      <w:r w:rsidRPr="00801D8A">
        <w:rPr>
          <w:rFonts w:eastAsiaTheme="minorEastAsia"/>
          <w:sz w:val="24"/>
          <w:szCs w:val="24"/>
        </w:rPr>
        <w:t>Jiaotong</w:t>
      </w:r>
      <w:proofErr w:type="spellEnd"/>
      <w:r w:rsidRPr="00801D8A">
        <w:rPr>
          <w:rFonts w:eastAsiaTheme="minorEastAsia"/>
          <w:sz w:val="24"/>
          <w:szCs w:val="24"/>
        </w:rPr>
        <w:t xml:space="preserve"> University was founded in 1906. In recent years, it has developed rapidly and the level of discipline is constantly improving. In the fourth round of national first level discipline evaluation, it got the rank A. And in 2019, it was selected into program of “Shanghai peak and plateau disciplines”. In QS world University Ranking by subject 2020: Physics &amp; Astronomy, it is in the top 50. The discipline now has several sub-disciplines including theoretical physics, particle and nuclear physics, condensed matter physics (national key discipline), optics (national key discipline), atomic and molecular physics, laser plasma physics (national defense characteristic discipline), computational physics and soft condensed matter physics. It is one of the few physics departments that have nearly complete sub-disciplines of Physics in China. In recent years, many existing well-known experts together with newly joined famous members form a highly competitive and high-level faculty team. The discipline adheres to the "fostering integrity and promoting rounded development of people  "as the core, the "cultivation of top-notch innovative talents" as the purpose, and "innovation, diversification and internationalization" as the driving force to comprehensively improve students' social responsibility, innovative spirit, practical ability, humanistic feelings and global perspective, and is committed to train innovative student with both political integrity and ability, solid mathematical and physical foundation and ability to serve the major strategic needs of the country. Postgraduate training emphasizes the quality control during the training process; executing doctoral qualification examination; implementing the </w:t>
      </w:r>
      <w:proofErr w:type="spellStart"/>
      <w:r w:rsidRPr="00801D8A">
        <w:rPr>
          <w:rFonts w:eastAsiaTheme="minorEastAsia"/>
          <w:sz w:val="24"/>
          <w:szCs w:val="24"/>
        </w:rPr>
        <w:t>Zhiyuan</w:t>
      </w:r>
      <w:proofErr w:type="spellEnd"/>
      <w:r w:rsidRPr="00801D8A">
        <w:rPr>
          <w:rFonts w:eastAsiaTheme="minorEastAsia"/>
          <w:sz w:val="24"/>
          <w:szCs w:val="24"/>
        </w:rPr>
        <w:t xml:space="preserve"> honorary doctor program to guide students to concentrate on important frontier researches; strengthening and supporting international academic exchanges of students through multiple channels to expand international vision.</w:t>
      </w:r>
    </w:p>
    <w:p w14:paraId="596ED746" w14:textId="4E57A3F7" w:rsidR="00B916C9" w:rsidRPr="00801D8A" w:rsidRDefault="00B2308D" w:rsidP="00E70F7B">
      <w:pPr>
        <w:ind w:firstLineChars="200" w:firstLine="480"/>
        <w:jc w:val="both"/>
        <w:rPr>
          <w:rFonts w:eastAsiaTheme="minorEastAsia"/>
          <w:sz w:val="24"/>
          <w:szCs w:val="24"/>
        </w:rPr>
      </w:pPr>
      <w:r w:rsidRPr="00801D8A">
        <w:rPr>
          <w:rFonts w:eastAsiaTheme="minorEastAsia"/>
          <w:sz w:val="24"/>
          <w:szCs w:val="24"/>
        </w:rPr>
        <w:t xml:space="preserve">The doctoral program of Astronomy is based on the Department of Astronomy of the School of Physics and Astronomy of Shanghai Jiao Tong University (established in April 2017, formerly known as the Astronomical and Astrophysics Research Center established in 2012), attracting a group of outstanding astronomers with international vision to join. There are 14 full-time teaching and research </w:t>
      </w:r>
      <w:r w:rsidRPr="00801D8A">
        <w:rPr>
          <w:rFonts w:eastAsiaTheme="minorEastAsia"/>
          <w:sz w:val="24"/>
          <w:szCs w:val="24"/>
        </w:rPr>
        <w:lastRenderedPageBreak/>
        <w:t xml:space="preserve">personnel in the discipline, including one academician of the Chinese Academy of Sciences, one distinguished professor of the Yangtze River Scholars of the Ministry of Education, five National Outstanding Youth Fund winners, three </w:t>
      </w:r>
      <w:proofErr w:type="gramStart"/>
      <w:r w:rsidRPr="00801D8A">
        <w:rPr>
          <w:rFonts w:eastAsiaTheme="minorEastAsia"/>
          <w:sz w:val="24"/>
          <w:szCs w:val="24"/>
        </w:rPr>
        <w:t>awardee</w:t>
      </w:r>
      <w:proofErr w:type="gramEnd"/>
      <w:r w:rsidRPr="00801D8A">
        <w:rPr>
          <w:rFonts w:eastAsiaTheme="minorEastAsia"/>
          <w:sz w:val="24"/>
          <w:szCs w:val="24"/>
        </w:rPr>
        <w:t xml:space="preserve"> of the Fund for Outstanding Youth of NSFC, two chief scientists of the 973 project of the Ministry of Science and Technology, and three awardees of the Leading Talents of the 10000 Talents Program. Our faculty members have led a number of national key research programs, including the 973 project, key projects of NSFC, </w:t>
      </w:r>
      <w:proofErr w:type="gramStart"/>
      <w:r w:rsidRPr="00801D8A">
        <w:rPr>
          <w:rFonts w:eastAsiaTheme="minorEastAsia"/>
          <w:sz w:val="24"/>
          <w:szCs w:val="24"/>
        </w:rPr>
        <w:t>and  one</w:t>
      </w:r>
      <w:proofErr w:type="gramEnd"/>
      <w:r w:rsidRPr="00801D8A">
        <w:rPr>
          <w:rFonts w:eastAsiaTheme="minorEastAsia"/>
          <w:sz w:val="24"/>
          <w:szCs w:val="24"/>
        </w:rPr>
        <w:t xml:space="preserve"> of the Innovative Research Groups of NSFC. The discipline currently has many research directions such as observational cosmology, multi-band observation, gravitational theory, and galaxy formation. Since 2012, a total of more than 60 research projects have been undertaken in the department, and the project number keeps growing. The total amount of research funding in the last eight years has reached more than a hundred million yuan. These include one 973 project, one Innovation Research Group of the National Natural Science Foundation of China, and five key projects of NSFC; and more than thirty provincial and ministerial projects. These platform resources have greatly promoted the construction of the first-class talents’ team and the cultivation of innovative talents, as well as the construction of the department and the astronomy discipline, providing support for our department to continuously produce important results with international influence.</w:t>
      </w:r>
    </w:p>
    <w:p w14:paraId="0C4590FE"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T</w:t>
      </w:r>
      <w:r w:rsidRPr="00801D8A">
        <w:rPr>
          <w:rFonts w:eastAsiaTheme="minorEastAsia" w:hint="eastAsia"/>
          <w:sz w:val="24"/>
          <w:szCs w:val="24"/>
        </w:rPr>
        <w:t>sung-Dao</w:t>
      </w:r>
      <w:r w:rsidRPr="00801D8A">
        <w:rPr>
          <w:rFonts w:eastAsiaTheme="minorEastAsia"/>
          <w:sz w:val="24"/>
          <w:szCs w:val="24"/>
        </w:rPr>
        <w:t xml:space="preserve"> </w:t>
      </w:r>
      <w:r w:rsidRPr="00801D8A">
        <w:rPr>
          <w:rFonts w:eastAsiaTheme="minorEastAsia" w:hint="eastAsia"/>
          <w:sz w:val="24"/>
          <w:szCs w:val="24"/>
        </w:rPr>
        <w:t>Lee</w:t>
      </w:r>
      <w:r w:rsidRPr="00801D8A">
        <w:rPr>
          <w:rFonts w:eastAsiaTheme="minorEastAsia"/>
          <w:sz w:val="24"/>
          <w:szCs w:val="24"/>
        </w:rPr>
        <w:t xml:space="preserve"> Institute </w:t>
      </w:r>
      <w:r w:rsidRPr="00801D8A">
        <w:rPr>
          <w:rFonts w:eastAsiaTheme="minorEastAsia" w:hint="eastAsia"/>
          <w:sz w:val="24"/>
          <w:szCs w:val="24"/>
        </w:rPr>
        <w:t>(TDLI</w:t>
      </w:r>
      <w:r w:rsidRPr="00801D8A">
        <w:rPr>
          <w:rFonts w:eastAsiaTheme="minorEastAsia"/>
          <w:sz w:val="24"/>
          <w:szCs w:val="24"/>
        </w:rPr>
        <w:t xml:space="preserve">) was established in November 2016. After six years of construction, with the official opening of the Institute's building in November 2021 at the heart of Shanghai </w:t>
      </w:r>
      <w:proofErr w:type="spellStart"/>
      <w:r w:rsidRPr="00801D8A">
        <w:rPr>
          <w:rFonts w:eastAsiaTheme="minorEastAsia"/>
          <w:sz w:val="24"/>
          <w:szCs w:val="24"/>
        </w:rPr>
        <w:t>Zhangjiang</w:t>
      </w:r>
      <w:proofErr w:type="spellEnd"/>
      <w:r w:rsidRPr="00801D8A">
        <w:rPr>
          <w:rFonts w:eastAsiaTheme="minorEastAsia"/>
          <w:sz w:val="24"/>
          <w:szCs w:val="24"/>
        </w:rPr>
        <w:t xml:space="preserve"> Science City, TDLI has entered a phase of rapid development. At present, TDLI has formed three major research directions: astronomy and astrophysics, particle and nuclear physics, and quantum basic science, gathered top research teams led by a number of domestic and international academic masters, attracted a large number of young talents with scientific and technological innovation vitality, and carried out research related to one of the most fundamental scientific problems in nature - the origin and evolution of matter. It has carried out original basic research in a number of frontier fields related to the exploration of the laws of the origin and evolution of matter, one of the most fundamental scientific problems in nature. At the same time, focusing on the advantages of the large scientific research paradigm, we have built three large forward observation bases, including the Laboratory Astrophysics Experimental Platform, Topological Quantum Computing Experimental Platform and Large Scale Supercomputing Platform in the  Building at </w:t>
      </w:r>
      <w:proofErr w:type="spellStart"/>
      <w:r w:rsidRPr="00801D8A">
        <w:rPr>
          <w:rFonts w:eastAsiaTheme="minorEastAsia"/>
          <w:sz w:val="24"/>
          <w:szCs w:val="24"/>
        </w:rPr>
        <w:t>Zhangjiang</w:t>
      </w:r>
      <w:proofErr w:type="spellEnd"/>
      <w:r w:rsidRPr="00801D8A">
        <w:rPr>
          <w:rFonts w:eastAsiaTheme="minorEastAsia"/>
          <w:sz w:val="24"/>
          <w:szCs w:val="24"/>
        </w:rPr>
        <w:t xml:space="preserve">, Shanghai, and the </w:t>
      </w:r>
      <w:proofErr w:type="spellStart"/>
      <w:r w:rsidRPr="00801D8A">
        <w:rPr>
          <w:rFonts w:eastAsiaTheme="minorEastAsia"/>
          <w:sz w:val="24"/>
          <w:szCs w:val="24"/>
        </w:rPr>
        <w:t>PandaX</w:t>
      </w:r>
      <w:proofErr w:type="spellEnd"/>
      <w:r w:rsidRPr="00801D8A">
        <w:rPr>
          <w:rFonts w:eastAsiaTheme="minorEastAsia"/>
          <w:sz w:val="24"/>
          <w:szCs w:val="24"/>
        </w:rPr>
        <w:t xml:space="preserve"> Dark Matter and Neutrino Experimental Facility located in Jinping, Sichuan Province, the JUST Spectroscopic Survey Telescope located in Cold Lake, Qinghai Province, and the TRIDENT Neutrino JUST Spectroscopic Survey Telescope in Cold Lake, Qinghai and TRIDENT Neutrino Telescope in South China Sea, Hainan. Thus, the Institute has successfully completed the main tasks of the construction period and entered a new stage of development. It is the original intention and mission of TDLI to build a world-class basic science </w:t>
      </w:r>
      <w:proofErr w:type="spellStart"/>
      <w:r w:rsidRPr="00801D8A">
        <w:rPr>
          <w:rFonts w:eastAsiaTheme="minorEastAsia"/>
          <w:sz w:val="24"/>
          <w:szCs w:val="24"/>
        </w:rPr>
        <w:t>centre</w:t>
      </w:r>
      <w:proofErr w:type="spellEnd"/>
      <w:r w:rsidRPr="00801D8A">
        <w:rPr>
          <w:rFonts w:eastAsiaTheme="minorEastAsia"/>
          <w:sz w:val="24"/>
          <w:szCs w:val="24"/>
        </w:rPr>
        <w:t xml:space="preserve"> with significant academic influence and to make important contributions to the exploration of fundamental scientific issues.</w:t>
      </w:r>
    </w:p>
    <w:p w14:paraId="74F8CD38" w14:textId="133A153F" w:rsidR="00B916C9" w:rsidRPr="00801D8A" w:rsidRDefault="00B2308D" w:rsidP="00573B54">
      <w:pPr>
        <w:ind w:firstLineChars="200" w:firstLine="480"/>
        <w:jc w:val="both"/>
        <w:rPr>
          <w:rFonts w:eastAsiaTheme="minorEastAsia"/>
          <w:sz w:val="24"/>
          <w:szCs w:val="24"/>
        </w:rPr>
      </w:pPr>
      <w:r w:rsidRPr="00801D8A">
        <w:rPr>
          <w:rFonts w:eastAsiaTheme="minorEastAsia"/>
          <w:sz w:val="24"/>
          <w:szCs w:val="24"/>
        </w:rPr>
        <w:t xml:space="preserve">At this critical stage of development, the National Training Center for High-level Talents in Mathematics, Physics, Chemistry and Biology, initiated by the Ministry of Education of China, will inject new impetus into TDLI. The Centre will rely on TDLI to build a physical institution, implement the responsibility system of the Director of the Centre by joining hands with the School of Physics and Astronomy of Shanghai Jiao Tong University and other related colleges, benchmarking the world's first-class level, and pushing forward the cultivation of national high-level talents through the all-round in-depth reform of high-level talent cultivation concepts and methods, and setting up a special Academic Committee, Cultivation Committee, Cultivation Evaluation Committee, etc., responsible for </w:t>
      </w:r>
      <w:r w:rsidRPr="00801D8A">
        <w:rPr>
          <w:rFonts w:eastAsiaTheme="minorEastAsia"/>
          <w:sz w:val="24"/>
          <w:szCs w:val="24"/>
        </w:rPr>
        <w:lastRenderedPageBreak/>
        <w:t xml:space="preserve">the construction planning and planning of the Centre. It has also set up special academic committee, training affairs committee, training evaluation committee, etc., which are responsible for the construction planning, student selection and training </w:t>
      </w:r>
      <w:proofErr w:type="spellStart"/>
      <w:r w:rsidRPr="00801D8A">
        <w:rPr>
          <w:rFonts w:eastAsiaTheme="minorEastAsia"/>
          <w:sz w:val="24"/>
          <w:szCs w:val="24"/>
        </w:rPr>
        <w:t>programme</w:t>
      </w:r>
      <w:proofErr w:type="spellEnd"/>
      <w:r w:rsidRPr="00801D8A">
        <w:rPr>
          <w:rFonts w:eastAsiaTheme="minorEastAsia"/>
          <w:sz w:val="24"/>
          <w:szCs w:val="24"/>
        </w:rPr>
        <w:t>, international cooperation and exchange, evaluation of achievements and other specific work at different levels.</w:t>
      </w:r>
    </w:p>
    <w:p w14:paraId="07E5D216" w14:textId="77777777" w:rsidR="00B916C9" w:rsidRPr="00801D8A" w:rsidRDefault="00B916C9">
      <w:pPr>
        <w:ind w:firstLineChars="200" w:firstLine="480"/>
        <w:jc w:val="both"/>
        <w:rPr>
          <w:rFonts w:eastAsiaTheme="minorEastAsia"/>
          <w:sz w:val="24"/>
          <w:szCs w:val="24"/>
        </w:rPr>
      </w:pPr>
    </w:p>
    <w:p w14:paraId="16B94979"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三、培养目标</w:t>
      </w:r>
      <w:r w:rsidRPr="00801D8A">
        <w:rPr>
          <w:rFonts w:eastAsiaTheme="minorEastAsia"/>
          <w:b/>
          <w:bCs/>
          <w:sz w:val="28"/>
          <w:szCs w:val="28"/>
        </w:rPr>
        <w:t xml:space="preserve"> Program Objective</w:t>
      </w:r>
    </w:p>
    <w:p w14:paraId="5D445244"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恪守学术道德规范，崇尚科学精神，对学术研究，特别是对物理学的基础和应用基础研究有浓厚兴趣，具备良好的学术潜力。在科研选题、研究方法和创新能力等方面经过系统训练，具有独立从事物理学及相关领域或跨学科创新性科学研究工作和相关领域实际工作的能力。</w:t>
      </w:r>
    </w:p>
    <w:p w14:paraId="2114D418"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通过进行课程学习和文献阅读及科学研究等，对本学科相关领域的学术研究前沿动态把握准确，具有坚实的基础理论、宽广的相关知识背景、系统深入的专业知识及相应的实验技能和方法，对获取的知识和研究方法能够透彻理解并灵活应用。能够发现并提出有价值的科学问题，并针对问题独立设计合理的研究方案，对研究所取得的数据进行恰当的处理和分析，并形成结论及发表研究成果。</w:t>
      </w:r>
    </w:p>
    <w:p w14:paraId="37196AF2"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具备一定的学术鉴别能力和学术创新能力，以及良好的团队合作能力。掌握一门外国语，能够熟练阅读本学科相关领域的外文资料，并具有较强的科研论文写作能力和进行国际学术交流的能力。</w:t>
      </w:r>
    </w:p>
    <w:p w14:paraId="652891AA"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Abide by academic ethics and uphold the spirit of science, students have strong interests in academic research, especially in the </w:t>
      </w:r>
      <w:proofErr w:type="spellStart"/>
      <w:r w:rsidRPr="00801D8A">
        <w:rPr>
          <w:rFonts w:eastAsiaTheme="minorEastAsia"/>
          <w:sz w:val="24"/>
          <w:szCs w:val="24"/>
        </w:rPr>
        <w:t>fundermental</w:t>
      </w:r>
      <w:proofErr w:type="spellEnd"/>
      <w:r w:rsidRPr="00801D8A">
        <w:rPr>
          <w:rFonts w:eastAsiaTheme="minorEastAsia"/>
          <w:sz w:val="24"/>
          <w:szCs w:val="24"/>
        </w:rPr>
        <w:t xml:space="preserve"> and applied basic research of physics, and has good academic potential. After systematic training in scientific research topics, research methods and innovation ability, students have the ability to independently engage in innovative scientific researches and practical work in physics and related fields or interdisciplinary fields.</w:t>
      </w:r>
    </w:p>
    <w:p w14:paraId="60691919"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Through the course study, literature reading and scientific research, student can accurately grasp the academic research frontier in the related fields of this discipline. Students should have solid knowledge on basic theory, broad background knowledge, systematic and in-depth professional knowledge and corresponding experimental skills. Students can thoroughly understand and flexibly apply the acquired knowledge and research methods. Students should have the ability to find or raise </w:t>
      </w:r>
      <w:proofErr w:type="spellStart"/>
      <w:r w:rsidRPr="00801D8A">
        <w:rPr>
          <w:rFonts w:eastAsiaTheme="minorEastAsia"/>
          <w:sz w:val="24"/>
          <w:szCs w:val="24"/>
        </w:rPr>
        <w:t>valuabe</w:t>
      </w:r>
      <w:proofErr w:type="spellEnd"/>
      <w:r w:rsidRPr="00801D8A">
        <w:rPr>
          <w:rFonts w:eastAsiaTheme="minorEastAsia"/>
          <w:sz w:val="24"/>
          <w:szCs w:val="24"/>
        </w:rPr>
        <w:t xml:space="preserve"> scientific problems and design reasonable strategy to solve the problems independently. Students can analyze the research results and scientific findings, then write a research article for publication.</w:t>
      </w:r>
    </w:p>
    <w:p w14:paraId="3AF4B4F7" w14:textId="77777777" w:rsidR="00B916C9" w:rsidRPr="00801D8A" w:rsidRDefault="00B2308D">
      <w:pPr>
        <w:ind w:firstLineChars="200" w:firstLine="480"/>
        <w:jc w:val="both"/>
        <w:rPr>
          <w:rFonts w:ascii="宋体" w:eastAsiaTheme="minorEastAsia" w:hAnsi="宋体" w:cs="宋体"/>
          <w:sz w:val="24"/>
          <w:szCs w:val="24"/>
        </w:rPr>
      </w:pPr>
      <w:r w:rsidRPr="00801D8A">
        <w:rPr>
          <w:rFonts w:eastAsiaTheme="minorEastAsia"/>
          <w:sz w:val="24"/>
          <w:szCs w:val="24"/>
        </w:rPr>
        <w:t>Students should have certain academic identification ability and academic innovation ability, as well as good team cooperation ability. Students can master a foreign language, be able to read literatures in foreign language in related subject, and have strong ability of writing research papers and international academic exchanges.</w:t>
      </w:r>
    </w:p>
    <w:p w14:paraId="58CF3C40" w14:textId="77777777" w:rsidR="00B916C9" w:rsidRPr="00801D8A" w:rsidRDefault="00B916C9">
      <w:pPr>
        <w:ind w:firstLineChars="200" w:firstLine="480"/>
        <w:jc w:val="both"/>
        <w:rPr>
          <w:rFonts w:eastAsiaTheme="minorEastAsia"/>
          <w:sz w:val="24"/>
          <w:szCs w:val="24"/>
        </w:rPr>
      </w:pPr>
    </w:p>
    <w:p w14:paraId="214738E5"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四、培养方式及学习年限</w:t>
      </w:r>
      <w:r w:rsidRPr="00801D8A">
        <w:rPr>
          <w:rFonts w:eastAsiaTheme="minorEastAsia"/>
          <w:b/>
          <w:bCs/>
          <w:sz w:val="28"/>
          <w:szCs w:val="28"/>
        </w:rPr>
        <w:t xml:space="preserve"> Training Mode and Study Duration</w:t>
      </w:r>
    </w:p>
    <w:p w14:paraId="445E7445"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本项目采用全日制学习、导师</w:t>
      </w:r>
      <w:proofErr w:type="gramStart"/>
      <w:r w:rsidRPr="00801D8A">
        <w:rPr>
          <w:rFonts w:eastAsiaTheme="minorEastAsia" w:hint="eastAsia"/>
          <w:sz w:val="24"/>
          <w:szCs w:val="24"/>
        </w:rPr>
        <w:t>制培养</w:t>
      </w:r>
      <w:proofErr w:type="gramEnd"/>
      <w:r w:rsidRPr="00801D8A">
        <w:rPr>
          <w:rFonts w:eastAsiaTheme="minorEastAsia" w:hint="eastAsia"/>
          <w:sz w:val="24"/>
          <w:szCs w:val="24"/>
        </w:rPr>
        <w:t>模式；</w:t>
      </w:r>
      <w:proofErr w:type="gramStart"/>
      <w:r w:rsidRPr="00801D8A">
        <w:rPr>
          <w:rFonts w:eastAsiaTheme="minorEastAsia" w:hint="eastAsia"/>
          <w:sz w:val="24"/>
          <w:szCs w:val="24"/>
        </w:rPr>
        <w:t>直博生</w:t>
      </w:r>
      <w:proofErr w:type="gramEnd"/>
      <w:r w:rsidRPr="00801D8A">
        <w:rPr>
          <w:rFonts w:eastAsiaTheme="minorEastAsia" w:hint="eastAsia"/>
          <w:sz w:val="24"/>
          <w:szCs w:val="24"/>
        </w:rPr>
        <w:t>的基本学习年限为</w:t>
      </w:r>
      <w:r w:rsidRPr="00801D8A">
        <w:rPr>
          <w:rFonts w:eastAsiaTheme="minorEastAsia"/>
          <w:sz w:val="24"/>
          <w:szCs w:val="24"/>
        </w:rPr>
        <w:t>5</w:t>
      </w:r>
      <w:r w:rsidRPr="00801D8A">
        <w:rPr>
          <w:rFonts w:eastAsiaTheme="minorEastAsia" w:hint="eastAsia"/>
          <w:sz w:val="24"/>
          <w:szCs w:val="24"/>
        </w:rPr>
        <w:t>年，最长学习年限（含休学）一般不超过</w:t>
      </w:r>
      <w:r w:rsidRPr="00801D8A">
        <w:rPr>
          <w:rFonts w:eastAsiaTheme="minorEastAsia"/>
          <w:sz w:val="24"/>
          <w:szCs w:val="24"/>
        </w:rPr>
        <w:t>7</w:t>
      </w:r>
      <w:r w:rsidRPr="00801D8A">
        <w:rPr>
          <w:rFonts w:eastAsiaTheme="minorEastAsia" w:hint="eastAsia"/>
          <w:sz w:val="24"/>
          <w:szCs w:val="24"/>
        </w:rPr>
        <w:t>年。</w:t>
      </w:r>
    </w:p>
    <w:p w14:paraId="769F550D"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This program adopts the full-time learning and instructor-responsible mode; Basically, 5 years are required for regular academic doctor program. The maximum length of non-oriented regular doctor program (including suspension) </w:t>
      </w:r>
      <w:proofErr w:type="spellStart"/>
      <w:r w:rsidRPr="00801D8A">
        <w:rPr>
          <w:rFonts w:eastAsiaTheme="minorEastAsia"/>
          <w:sz w:val="24"/>
          <w:szCs w:val="24"/>
        </w:rPr>
        <w:t>can not</w:t>
      </w:r>
      <w:proofErr w:type="spellEnd"/>
      <w:r w:rsidRPr="00801D8A">
        <w:rPr>
          <w:rFonts w:eastAsiaTheme="minorEastAsia"/>
          <w:sz w:val="24"/>
          <w:szCs w:val="24"/>
        </w:rPr>
        <w:t xml:space="preserve"> exceed 7 years, usually.</w:t>
      </w:r>
    </w:p>
    <w:p w14:paraId="598ED9B1" w14:textId="77777777" w:rsidR="00B916C9" w:rsidRPr="00801D8A" w:rsidRDefault="00B916C9">
      <w:pPr>
        <w:ind w:firstLineChars="200" w:firstLine="480"/>
        <w:jc w:val="both"/>
        <w:rPr>
          <w:rFonts w:eastAsiaTheme="minorEastAsia"/>
          <w:sz w:val="24"/>
          <w:szCs w:val="24"/>
        </w:rPr>
      </w:pPr>
    </w:p>
    <w:p w14:paraId="584252CF"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lastRenderedPageBreak/>
        <w:t>五、课程学习要求</w:t>
      </w:r>
      <w:r w:rsidRPr="00801D8A">
        <w:rPr>
          <w:rFonts w:eastAsiaTheme="minorEastAsia"/>
          <w:b/>
          <w:bCs/>
          <w:sz w:val="28"/>
          <w:szCs w:val="28"/>
        </w:rPr>
        <w:t xml:space="preserve"> Course Requirement</w:t>
      </w:r>
    </w:p>
    <w:p w14:paraId="036FC48A" w14:textId="079F4E86" w:rsidR="00B916C9" w:rsidRPr="00801D8A" w:rsidRDefault="00B2308D" w:rsidP="00B77F0C">
      <w:pPr>
        <w:ind w:firstLineChars="200" w:firstLine="482"/>
        <w:jc w:val="both"/>
        <w:rPr>
          <w:rFonts w:eastAsiaTheme="minorEastAsia"/>
          <w:b/>
          <w:bCs/>
          <w:sz w:val="24"/>
          <w:szCs w:val="24"/>
        </w:rPr>
      </w:pPr>
      <w:r w:rsidRPr="00801D8A">
        <w:rPr>
          <w:rFonts w:eastAsiaTheme="minorEastAsia" w:hint="eastAsia"/>
          <w:b/>
          <w:bCs/>
          <w:sz w:val="24"/>
          <w:szCs w:val="24"/>
        </w:rPr>
        <w:t>须修读完成总学分不少于</w:t>
      </w:r>
      <w:r w:rsidRPr="00801D8A">
        <w:rPr>
          <w:rFonts w:eastAsiaTheme="minorEastAsia"/>
          <w:b/>
          <w:bCs/>
          <w:sz w:val="24"/>
          <w:szCs w:val="24"/>
        </w:rPr>
        <w:t>2</w:t>
      </w:r>
      <w:r w:rsidR="00337AE3" w:rsidRPr="00801D8A">
        <w:rPr>
          <w:rFonts w:eastAsiaTheme="minorEastAsia"/>
          <w:b/>
          <w:bCs/>
          <w:sz w:val="24"/>
          <w:szCs w:val="24"/>
        </w:rPr>
        <w:t>7</w:t>
      </w:r>
      <w:r w:rsidRPr="00801D8A">
        <w:rPr>
          <w:rFonts w:eastAsiaTheme="minorEastAsia" w:hint="eastAsia"/>
          <w:b/>
          <w:bCs/>
          <w:sz w:val="24"/>
          <w:szCs w:val="24"/>
        </w:rPr>
        <w:t>，最低</w:t>
      </w:r>
      <w:r w:rsidRPr="00801D8A">
        <w:rPr>
          <w:rFonts w:eastAsiaTheme="minorEastAsia"/>
          <w:b/>
          <w:bCs/>
          <w:sz w:val="24"/>
          <w:szCs w:val="24"/>
        </w:rPr>
        <w:t>GPA</w:t>
      </w:r>
      <w:r w:rsidRPr="00801D8A">
        <w:rPr>
          <w:rFonts w:eastAsiaTheme="minorEastAsia" w:hint="eastAsia"/>
          <w:b/>
          <w:bCs/>
          <w:sz w:val="24"/>
          <w:szCs w:val="24"/>
        </w:rPr>
        <w:t>学分</w:t>
      </w:r>
      <w:r w:rsidR="00156D12" w:rsidRPr="00801D8A">
        <w:rPr>
          <w:rFonts w:eastAsiaTheme="minorEastAsia"/>
          <w:b/>
          <w:bCs/>
          <w:sz w:val="24"/>
          <w:szCs w:val="24"/>
        </w:rPr>
        <w:t>9</w:t>
      </w:r>
      <w:r w:rsidRPr="00801D8A">
        <w:rPr>
          <w:rFonts w:eastAsiaTheme="minorEastAsia" w:hint="eastAsia"/>
          <w:b/>
          <w:bCs/>
          <w:sz w:val="24"/>
          <w:szCs w:val="24"/>
        </w:rPr>
        <w:t>，最低</w:t>
      </w:r>
      <w:r w:rsidRPr="00801D8A">
        <w:rPr>
          <w:rFonts w:eastAsiaTheme="minorEastAsia"/>
          <w:b/>
          <w:bCs/>
          <w:sz w:val="24"/>
          <w:szCs w:val="24"/>
        </w:rPr>
        <w:t xml:space="preserve">GPA 2.7 </w:t>
      </w:r>
      <w:r w:rsidRPr="00801D8A">
        <w:rPr>
          <w:rFonts w:eastAsiaTheme="minorEastAsia" w:hint="eastAsia"/>
          <w:b/>
          <w:bCs/>
          <w:sz w:val="24"/>
          <w:szCs w:val="24"/>
        </w:rPr>
        <w:t>。课程分为公共基础课，专业基础课，专业</w:t>
      </w:r>
      <w:proofErr w:type="gramStart"/>
      <w:r w:rsidRPr="00801D8A">
        <w:rPr>
          <w:rFonts w:eastAsiaTheme="minorEastAsia" w:hint="eastAsia"/>
          <w:b/>
          <w:bCs/>
          <w:sz w:val="24"/>
          <w:szCs w:val="24"/>
        </w:rPr>
        <w:t>前沿课</w:t>
      </w:r>
      <w:proofErr w:type="gramEnd"/>
      <w:r w:rsidRPr="00801D8A">
        <w:rPr>
          <w:rFonts w:eastAsiaTheme="minorEastAsia" w:hint="eastAsia"/>
          <w:b/>
          <w:bCs/>
          <w:sz w:val="24"/>
          <w:szCs w:val="24"/>
        </w:rPr>
        <w:t>以及专业选修课。</w:t>
      </w:r>
      <w:r w:rsidR="00B77F0C" w:rsidRPr="00801D8A">
        <w:rPr>
          <w:rFonts w:eastAsiaTheme="minorEastAsia" w:hint="eastAsia"/>
          <w:b/>
          <w:bCs/>
          <w:sz w:val="24"/>
          <w:szCs w:val="24"/>
        </w:rPr>
        <w:t>课程学习原则上要求在第一学年内完成。</w:t>
      </w:r>
      <w:r w:rsidRPr="00801D8A">
        <w:rPr>
          <w:rFonts w:eastAsiaTheme="minorEastAsia" w:hint="eastAsia"/>
          <w:b/>
          <w:bCs/>
          <w:sz w:val="24"/>
          <w:szCs w:val="24"/>
        </w:rPr>
        <w:t>各类课程具体要求如下：</w:t>
      </w:r>
    </w:p>
    <w:p w14:paraId="71D3A6D7" w14:textId="77777777" w:rsidR="00B916C9" w:rsidRPr="00801D8A" w:rsidRDefault="00B916C9">
      <w:pPr>
        <w:ind w:firstLineChars="200" w:firstLine="480"/>
        <w:jc w:val="both"/>
        <w:rPr>
          <w:rFonts w:eastAsia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276"/>
        <w:gridCol w:w="1842"/>
        <w:gridCol w:w="3504"/>
      </w:tblGrid>
      <w:tr w:rsidR="00801D8A" w:rsidRPr="00801D8A" w14:paraId="066D9607" w14:textId="77777777">
        <w:tc>
          <w:tcPr>
            <w:tcW w:w="1838" w:type="dxa"/>
            <w:shd w:val="clear" w:color="auto" w:fill="auto"/>
          </w:tcPr>
          <w:p w14:paraId="5FB47599" w14:textId="77777777" w:rsidR="00B916C9" w:rsidRPr="00801D8A" w:rsidRDefault="00B2308D">
            <w:pPr>
              <w:jc w:val="center"/>
              <w:rPr>
                <w:rFonts w:eastAsiaTheme="minorEastAsia"/>
                <w:sz w:val="24"/>
                <w:szCs w:val="24"/>
              </w:rPr>
            </w:pPr>
            <w:r w:rsidRPr="00801D8A">
              <w:rPr>
                <w:rFonts w:eastAsiaTheme="minorEastAsia" w:hint="eastAsia"/>
                <w:sz w:val="24"/>
                <w:szCs w:val="24"/>
              </w:rPr>
              <w:t>课程类别</w:t>
            </w:r>
          </w:p>
          <w:p w14:paraId="29105336" w14:textId="77777777" w:rsidR="00B916C9" w:rsidRPr="00801D8A" w:rsidRDefault="00B2308D">
            <w:pPr>
              <w:jc w:val="center"/>
              <w:rPr>
                <w:rFonts w:eastAsiaTheme="minorEastAsia"/>
                <w:sz w:val="24"/>
                <w:szCs w:val="24"/>
              </w:rPr>
            </w:pPr>
            <w:r w:rsidRPr="00801D8A">
              <w:rPr>
                <w:rFonts w:eastAsiaTheme="minorEastAsia"/>
                <w:sz w:val="24"/>
                <w:szCs w:val="24"/>
              </w:rPr>
              <w:t>Course Type</w:t>
            </w:r>
          </w:p>
        </w:tc>
        <w:tc>
          <w:tcPr>
            <w:tcW w:w="1276" w:type="dxa"/>
            <w:shd w:val="clear" w:color="auto" w:fill="auto"/>
          </w:tcPr>
          <w:p w14:paraId="72551648" w14:textId="77777777" w:rsidR="00B916C9" w:rsidRPr="00801D8A" w:rsidRDefault="00B2308D">
            <w:pPr>
              <w:jc w:val="center"/>
              <w:rPr>
                <w:rFonts w:eastAsiaTheme="minorEastAsia"/>
                <w:sz w:val="24"/>
                <w:szCs w:val="24"/>
              </w:rPr>
            </w:pPr>
            <w:r w:rsidRPr="00801D8A">
              <w:rPr>
                <w:rFonts w:eastAsiaTheme="minorEastAsia" w:hint="eastAsia"/>
                <w:sz w:val="24"/>
                <w:szCs w:val="24"/>
              </w:rPr>
              <w:t>学分要求</w:t>
            </w:r>
          </w:p>
          <w:p w14:paraId="4544B5ED" w14:textId="77777777" w:rsidR="00B916C9" w:rsidRPr="00801D8A" w:rsidRDefault="00B2308D">
            <w:pPr>
              <w:jc w:val="center"/>
              <w:rPr>
                <w:rFonts w:eastAsiaTheme="minorEastAsia"/>
                <w:sz w:val="24"/>
                <w:szCs w:val="24"/>
              </w:rPr>
            </w:pPr>
            <w:r w:rsidRPr="00801D8A">
              <w:rPr>
                <w:rFonts w:eastAsiaTheme="minorEastAsia"/>
                <w:sz w:val="24"/>
                <w:szCs w:val="24"/>
              </w:rPr>
              <w:t>Min Credits</w:t>
            </w:r>
          </w:p>
        </w:tc>
        <w:tc>
          <w:tcPr>
            <w:tcW w:w="1276" w:type="dxa"/>
          </w:tcPr>
          <w:p w14:paraId="780422FB" w14:textId="77777777" w:rsidR="00B916C9" w:rsidRPr="00801D8A" w:rsidRDefault="00B2308D">
            <w:pPr>
              <w:jc w:val="center"/>
              <w:rPr>
                <w:rFonts w:eastAsiaTheme="minorEastAsia"/>
                <w:sz w:val="24"/>
                <w:szCs w:val="24"/>
              </w:rPr>
            </w:pPr>
            <w:r w:rsidRPr="00801D8A">
              <w:rPr>
                <w:rFonts w:eastAsiaTheme="minorEastAsia" w:hint="eastAsia"/>
                <w:sz w:val="24"/>
                <w:szCs w:val="24"/>
              </w:rPr>
              <w:t>门数要求</w:t>
            </w:r>
          </w:p>
          <w:p w14:paraId="51BEE7E0" w14:textId="77777777" w:rsidR="00B916C9" w:rsidRPr="00801D8A" w:rsidRDefault="00B2308D">
            <w:pPr>
              <w:jc w:val="center"/>
              <w:rPr>
                <w:rFonts w:eastAsiaTheme="minorEastAsia"/>
                <w:sz w:val="24"/>
                <w:szCs w:val="24"/>
              </w:rPr>
            </w:pPr>
            <w:r w:rsidRPr="00801D8A">
              <w:rPr>
                <w:rFonts w:eastAsiaTheme="minorEastAsia"/>
                <w:sz w:val="24"/>
                <w:szCs w:val="24"/>
              </w:rPr>
              <w:t>Min Courses</w:t>
            </w:r>
          </w:p>
        </w:tc>
        <w:tc>
          <w:tcPr>
            <w:tcW w:w="1842" w:type="dxa"/>
            <w:shd w:val="clear" w:color="auto" w:fill="auto"/>
          </w:tcPr>
          <w:p w14:paraId="23D25D69" w14:textId="77777777" w:rsidR="00B916C9" w:rsidRPr="00801D8A" w:rsidRDefault="00B2308D">
            <w:pPr>
              <w:jc w:val="center"/>
              <w:rPr>
                <w:rFonts w:eastAsiaTheme="minorEastAsia"/>
                <w:sz w:val="24"/>
                <w:szCs w:val="24"/>
              </w:rPr>
            </w:pPr>
            <w:r w:rsidRPr="00801D8A">
              <w:rPr>
                <w:rFonts w:eastAsiaTheme="minorEastAsia"/>
                <w:sz w:val="24"/>
                <w:szCs w:val="24"/>
              </w:rPr>
              <w:t xml:space="preserve">GPA </w:t>
            </w:r>
            <w:r w:rsidRPr="00801D8A">
              <w:rPr>
                <w:rFonts w:eastAsiaTheme="minorEastAsia" w:hint="eastAsia"/>
                <w:sz w:val="24"/>
                <w:szCs w:val="24"/>
              </w:rPr>
              <w:t>学分要求</w:t>
            </w:r>
          </w:p>
          <w:p w14:paraId="5856413C" w14:textId="77777777" w:rsidR="00B916C9" w:rsidRPr="00801D8A" w:rsidRDefault="00B2308D">
            <w:pPr>
              <w:jc w:val="center"/>
              <w:rPr>
                <w:rFonts w:eastAsiaTheme="minorEastAsia"/>
                <w:sz w:val="24"/>
                <w:szCs w:val="24"/>
              </w:rPr>
            </w:pPr>
            <w:r w:rsidRPr="00801D8A">
              <w:rPr>
                <w:rFonts w:eastAsiaTheme="minorEastAsia"/>
                <w:sz w:val="24"/>
                <w:szCs w:val="24"/>
              </w:rPr>
              <w:t>Min GPA Credit</w:t>
            </w:r>
          </w:p>
        </w:tc>
        <w:tc>
          <w:tcPr>
            <w:tcW w:w="3504" w:type="dxa"/>
            <w:shd w:val="clear" w:color="auto" w:fill="auto"/>
            <w:vAlign w:val="center"/>
          </w:tcPr>
          <w:p w14:paraId="00118E91" w14:textId="77777777" w:rsidR="00B916C9" w:rsidRPr="00801D8A" w:rsidRDefault="00B2308D">
            <w:pPr>
              <w:jc w:val="center"/>
              <w:rPr>
                <w:rFonts w:eastAsiaTheme="minorEastAsia"/>
                <w:sz w:val="24"/>
                <w:szCs w:val="24"/>
              </w:rPr>
            </w:pPr>
            <w:r w:rsidRPr="00801D8A">
              <w:rPr>
                <w:rFonts w:eastAsiaTheme="minorEastAsia" w:hint="eastAsia"/>
                <w:sz w:val="24"/>
                <w:szCs w:val="24"/>
              </w:rPr>
              <w:t>备注</w:t>
            </w:r>
          </w:p>
          <w:p w14:paraId="3C96F624" w14:textId="77777777" w:rsidR="00B916C9" w:rsidRPr="00801D8A" w:rsidRDefault="00B2308D">
            <w:pPr>
              <w:jc w:val="center"/>
              <w:rPr>
                <w:rFonts w:eastAsiaTheme="minorEastAsia"/>
                <w:sz w:val="24"/>
                <w:szCs w:val="24"/>
              </w:rPr>
            </w:pPr>
            <w:r w:rsidRPr="00801D8A">
              <w:rPr>
                <w:rFonts w:eastAsiaTheme="minorEastAsia"/>
                <w:sz w:val="24"/>
                <w:szCs w:val="24"/>
              </w:rPr>
              <w:t>Note</w:t>
            </w:r>
          </w:p>
        </w:tc>
      </w:tr>
      <w:tr w:rsidR="00801D8A" w:rsidRPr="00801D8A" w14:paraId="635BCDF5" w14:textId="77777777">
        <w:tc>
          <w:tcPr>
            <w:tcW w:w="1838" w:type="dxa"/>
            <w:shd w:val="clear" w:color="auto" w:fill="auto"/>
          </w:tcPr>
          <w:p w14:paraId="35214E94" w14:textId="77777777" w:rsidR="00B916C9" w:rsidRPr="00801D8A" w:rsidRDefault="00B2308D">
            <w:pPr>
              <w:jc w:val="center"/>
              <w:rPr>
                <w:rFonts w:eastAsiaTheme="minorEastAsia"/>
                <w:sz w:val="24"/>
                <w:szCs w:val="24"/>
              </w:rPr>
            </w:pPr>
            <w:r w:rsidRPr="00801D8A">
              <w:rPr>
                <w:rFonts w:eastAsiaTheme="minorEastAsia" w:hint="eastAsia"/>
                <w:sz w:val="24"/>
                <w:szCs w:val="24"/>
              </w:rPr>
              <w:t>公共基础课</w:t>
            </w:r>
            <w:r w:rsidRPr="00801D8A">
              <w:rPr>
                <w:rFonts w:eastAsiaTheme="minorEastAsia"/>
                <w:sz w:val="24"/>
                <w:szCs w:val="24"/>
              </w:rPr>
              <w:br/>
              <w:t>General Courses</w:t>
            </w:r>
          </w:p>
        </w:tc>
        <w:tc>
          <w:tcPr>
            <w:tcW w:w="1276" w:type="dxa"/>
            <w:shd w:val="clear" w:color="auto" w:fill="auto"/>
          </w:tcPr>
          <w:p w14:paraId="59D05AE8" w14:textId="37238553" w:rsidR="00B916C9" w:rsidRPr="00801D8A" w:rsidRDefault="00337AE3">
            <w:pPr>
              <w:jc w:val="center"/>
              <w:rPr>
                <w:rFonts w:eastAsiaTheme="minorEastAsia"/>
                <w:sz w:val="24"/>
                <w:szCs w:val="24"/>
              </w:rPr>
            </w:pPr>
            <w:r w:rsidRPr="00801D8A">
              <w:rPr>
                <w:rFonts w:eastAsiaTheme="minorEastAsia"/>
                <w:sz w:val="24"/>
                <w:szCs w:val="24"/>
              </w:rPr>
              <w:t>7</w:t>
            </w:r>
          </w:p>
        </w:tc>
        <w:tc>
          <w:tcPr>
            <w:tcW w:w="1276" w:type="dxa"/>
          </w:tcPr>
          <w:p w14:paraId="293C59A3" w14:textId="72C899E4" w:rsidR="00B916C9" w:rsidRPr="00801D8A" w:rsidRDefault="00337AE3">
            <w:pPr>
              <w:jc w:val="center"/>
              <w:rPr>
                <w:rFonts w:eastAsiaTheme="minorEastAsia"/>
                <w:sz w:val="24"/>
                <w:szCs w:val="24"/>
              </w:rPr>
            </w:pPr>
            <w:r w:rsidRPr="00801D8A">
              <w:rPr>
                <w:rFonts w:eastAsiaTheme="minorEastAsia"/>
                <w:sz w:val="24"/>
                <w:szCs w:val="24"/>
              </w:rPr>
              <w:t>4</w:t>
            </w:r>
          </w:p>
        </w:tc>
        <w:tc>
          <w:tcPr>
            <w:tcW w:w="1842" w:type="dxa"/>
            <w:shd w:val="clear" w:color="auto" w:fill="auto"/>
          </w:tcPr>
          <w:p w14:paraId="0B479683" w14:textId="6A887BD6" w:rsidR="00B916C9" w:rsidRPr="00801D8A" w:rsidRDefault="00E70F7B">
            <w:pPr>
              <w:jc w:val="center"/>
              <w:rPr>
                <w:rFonts w:eastAsiaTheme="minorEastAsia"/>
                <w:sz w:val="24"/>
                <w:szCs w:val="24"/>
              </w:rPr>
            </w:pPr>
            <w:r w:rsidRPr="00801D8A">
              <w:rPr>
                <w:rFonts w:eastAsiaTheme="minorEastAsia"/>
                <w:sz w:val="24"/>
                <w:szCs w:val="24"/>
              </w:rPr>
              <w:t>1</w:t>
            </w:r>
          </w:p>
        </w:tc>
        <w:tc>
          <w:tcPr>
            <w:tcW w:w="3504" w:type="dxa"/>
            <w:shd w:val="clear" w:color="auto" w:fill="auto"/>
          </w:tcPr>
          <w:p w14:paraId="5465E054" w14:textId="4E6EADB2" w:rsidR="00B916C9" w:rsidRPr="00801D8A" w:rsidRDefault="00B2308D" w:rsidP="006E325E">
            <w:pPr>
              <w:jc w:val="both"/>
              <w:rPr>
                <w:rFonts w:eastAsiaTheme="minorEastAsia"/>
                <w:sz w:val="24"/>
                <w:szCs w:val="24"/>
              </w:rPr>
            </w:pPr>
            <w:r w:rsidRPr="00801D8A">
              <w:rPr>
                <w:rFonts w:eastAsiaTheme="minorEastAsia" w:hint="eastAsia"/>
                <w:sz w:val="24"/>
                <w:szCs w:val="24"/>
              </w:rPr>
              <w:t>必修</w:t>
            </w:r>
            <w:r w:rsidR="00337AE3" w:rsidRPr="00801D8A">
              <w:rPr>
                <w:rFonts w:eastAsiaTheme="minorEastAsia" w:hint="eastAsia"/>
                <w:sz w:val="24"/>
                <w:szCs w:val="24"/>
              </w:rPr>
              <w:t>《学术英语》（</w:t>
            </w:r>
            <w:r w:rsidR="00337AE3" w:rsidRPr="00801D8A">
              <w:rPr>
                <w:rFonts w:eastAsiaTheme="minorEastAsia" w:hint="eastAsia"/>
                <w:sz w:val="24"/>
                <w:szCs w:val="24"/>
              </w:rPr>
              <w:t>2</w:t>
            </w:r>
            <w:r w:rsidR="00337AE3" w:rsidRPr="00801D8A">
              <w:rPr>
                <w:rFonts w:eastAsiaTheme="minorEastAsia" w:hint="eastAsia"/>
                <w:sz w:val="24"/>
                <w:szCs w:val="24"/>
              </w:rPr>
              <w:t>学分）、</w:t>
            </w:r>
            <w:r w:rsidRPr="00801D8A">
              <w:rPr>
                <w:rFonts w:eastAsiaTheme="minorEastAsia" w:hint="eastAsia"/>
                <w:sz w:val="24"/>
                <w:szCs w:val="24"/>
              </w:rPr>
              <w:t>《自然辩证法概论》（</w:t>
            </w:r>
            <w:r w:rsidRPr="00801D8A">
              <w:rPr>
                <w:rFonts w:eastAsiaTheme="minorEastAsia"/>
                <w:sz w:val="24"/>
                <w:szCs w:val="24"/>
              </w:rPr>
              <w:t>1</w:t>
            </w:r>
            <w:r w:rsidRPr="00801D8A">
              <w:rPr>
                <w:rFonts w:eastAsiaTheme="minorEastAsia" w:hint="eastAsia"/>
                <w:sz w:val="24"/>
                <w:szCs w:val="24"/>
              </w:rPr>
              <w:t>学分）、《学术写作规范与伦理》（</w:t>
            </w:r>
            <w:r w:rsidR="00C05938" w:rsidRPr="00801D8A">
              <w:rPr>
                <w:rFonts w:eastAsiaTheme="minorEastAsia"/>
                <w:sz w:val="24"/>
                <w:szCs w:val="24"/>
              </w:rPr>
              <w:t>2</w:t>
            </w:r>
            <w:r w:rsidRPr="00801D8A">
              <w:rPr>
                <w:rFonts w:eastAsiaTheme="minorEastAsia" w:hint="eastAsia"/>
                <w:sz w:val="24"/>
                <w:szCs w:val="24"/>
              </w:rPr>
              <w:t>学分）、《中国马克思主义与当代》（</w:t>
            </w:r>
            <w:r w:rsidRPr="00801D8A">
              <w:rPr>
                <w:rFonts w:eastAsiaTheme="minorEastAsia"/>
                <w:sz w:val="24"/>
                <w:szCs w:val="24"/>
              </w:rPr>
              <w:t>2</w:t>
            </w:r>
            <w:r w:rsidRPr="00801D8A">
              <w:rPr>
                <w:rFonts w:eastAsiaTheme="minorEastAsia" w:hint="eastAsia"/>
                <w:sz w:val="24"/>
                <w:szCs w:val="24"/>
              </w:rPr>
              <w:t>学分）</w:t>
            </w:r>
          </w:p>
        </w:tc>
      </w:tr>
      <w:tr w:rsidR="00801D8A" w:rsidRPr="00801D8A" w14:paraId="59C34C30" w14:textId="77777777">
        <w:tc>
          <w:tcPr>
            <w:tcW w:w="1838" w:type="dxa"/>
            <w:shd w:val="clear" w:color="auto" w:fill="auto"/>
          </w:tcPr>
          <w:p w14:paraId="53F908DE" w14:textId="77777777" w:rsidR="00B916C9" w:rsidRPr="00801D8A" w:rsidRDefault="00B2308D">
            <w:pPr>
              <w:jc w:val="center"/>
              <w:rPr>
                <w:rFonts w:eastAsiaTheme="minorEastAsia"/>
                <w:sz w:val="24"/>
                <w:szCs w:val="24"/>
              </w:rPr>
            </w:pPr>
            <w:r w:rsidRPr="00801D8A">
              <w:rPr>
                <w:rFonts w:eastAsiaTheme="minorEastAsia" w:hint="eastAsia"/>
                <w:sz w:val="24"/>
                <w:szCs w:val="24"/>
              </w:rPr>
              <w:t>专业基础课</w:t>
            </w:r>
            <w:r w:rsidRPr="00801D8A">
              <w:rPr>
                <w:rFonts w:eastAsiaTheme="minorEastAsia"/>
                <w:sz w:val="24"/>
                <w:szCs w:val="24"/>
              </w:rPr>
              <w:br/>
              <w:t>Program Core Courses</w:t>
            </w:r>
          </w:p>
        </w:tc>
        <w:tc>
          <w:tcPr>
            <w:tcW w:w="1276" w:type="dxa"/>
            <w:shd w:val="clear" w:color="auto" w:fill="auto"/>
          </w:tcPr>
          <w:p w14:paraId="13D616D3" w14:textId="77777777" w:rsidR="00B916C9" w:rsidRPr="00801D8A" w:rsidRDefault="00B2308D">
            <w:pPr>
              <w:jc w:val="center"/>
              <w:rPr>
                <w:rFonts w:eastAsiaTheme="minorEastAsia"/>
                <w:sz w:val="24"/>
                <w:szCs w:val="24"/>
              </w:rPr>
            </w:pPr>
            <w:r w:rsidRPr="00801D8A">
              <w:rPr>
                <w:rFonts w:eastAsiaTheme="minorEastAsia"/>
                <w:sz w:val="24"/>
                <w:szCs w:val="24"/>
              </w:rPr>
              <w:t>8</w:t>
            </w:r>
          </w:p>
        </w:tc>
        <w:tc>
          <w:tcPr>
            <w:tcW w:w="1276" w:type="dxa"/>
          </w:tcPr>
          <w:p w14:paraId="17365EE4" w14:textId="77777777" w:rsidR="00B916C9" w:rsidRPr="00801D8A" w:rsidRDefault="00B2308D">
            <w:pPr>
              <w:jc w:val="center"/>
              <w:rPr>
                <w:rFonts w:eastAsiaTheme="minorEastAsia"/>
                <w:sz w:val="24"/>
                <w:szCs w:val="24"/>
              </w:rPr>
            </w:pPr>
            <w:r w:rsidRPr="00801D8A">
              <w:rPr>
                <w:rFonts w:eastAsiaTheme="minorEastAsia"/>
                <w:sz w:val="24"/>
                <w:szCs w:val="24"/>
              </w:rPr>
              <w:t>2</w:t>
            </w:r>
          </w:p>
        </w:tc>
        <w:tc>
          <w:tcPr>
            <w:tcW w:w="1842" w:type="dxa"/>
            <w:shd w:val="clear" w:color="auto" w:fill="auto"/>
          </w:tcPr>
          <w:p w14:paraId="1BE31A2F" w14:textId="77777777" w:rsidR="00B916C9" w:rsidRPr="00801D8A" w:rsidRDefault="00B2308D">
            <w:pPr>
              <w:jc w:val="center"/>
              <w:rPr>
                <w:rFonts w:eastAsiaTheme="minorEastAsia"/>
                <w:sz w:val="24"/>
                <w:szCs w:val="24"/>
              </w:rPr>
            </w:pPr>
            <w:r w:rsidRPr="00801D8A">
              <w:rPr>
                <w:rFonts w:eastAsiaTheme="minorEastAsia"/>
                <w:sz w:val="24"/>
                <w:szCs w:val="24"/>
              </w:rPr>
              <w:t>8</w:t>
            </w:r>
          </w:p>
        </w:tc>
        <w:tc>
          <w:tcPr>
            <w:tcW w:w="3504" w:type="dxa"/>
            <w:shd w:val="clear" w:color="auto" w:fill="auto"/>
          </w:tcPr>
          <w:p w14:paraId="7270503E" w14:textId="77777777" w:rsidR="00B916C9" w:rsidRPr="00801D8A" w:rsidRDefault="00B2308D" w:rsidP="006E325E">
            <w:pPr>
              <w:jc w:val="both"/>
              <w:rPr>
                <w:rFonts w:eastAsiaTheme="minorEastAsia"/>
                <w:sz w:val="24"/>
                <w:szCs w:val="24"/>
              </w:rPr>
            </w:pPr>
            <w:r w:rsidRPr="00801D8A">
              <w:rPr>
                <w:rFonts w:eastAsiaTheme="minorEastAsia" w:hint="eastAsia"/>
                <w:sz w:val="24"/>
                <w:szCs w:val="24"/>
              </w:rPr>
              <w:t>至少选修</w:t>
            </w:r>
            <w:r w:rsidRPr="00801D8A">
              <w:rPr>
                <w:rFonts w:eastAsiaTheme="minorEastAsia"/>
                <w:sz w:val="24"/>
                <w:szCs w:val="24"/>
              </w:rPr>
              <w:t>2</w:t>
            </w:r>
            <w:r w:rsidRPr="00801D8A">
              <w:rPr>
                <w:rFonts w:eastAsiaTheme="minorEastAsia" w:hint="eastAsia"/>
                <w:sz w:val="24"/>
                <w:szCs w:val="24"/>
              </w:rPr>
              <w:t>门物理或天体物理专业基础课程</w:t>
            </w:r>
            <w:r w:rsidRPr="00801D8A">
              <w:rPr>
                <w:rFonts w:eastAsiaTheme="minorEastAsia"/>
                <w:sz w:val="24"/>
                <w:szCs w:val="24"/>
              </w:rPr>
              <w:t xml:space="preserve"> </w:t>
            </w:r>
            <w:r w:rsidRPr="00801D8A">
              <w:rPr>
                <w:rFonts w:eastAsiaTheme="minorEastAsia" w:hint="eastAsia"/>
                <w:sz w:val="24"/>
                <w:szCs w:val="24"/>
              </w:rPr>
              <w:t>（</w:t>
            </w:r>
            <w:r w:rsidRPr="00801D8A">
              <w:rPr>
                <w:rFonts w:eastAsiaTheme="minorEastAsia"/>
                <w:sz w:val="24"/>
                <w:szCs w:val="24"/>
              </w:rPr>
              <w:t>8</w:t>
            </w:r>
            <w:r w:rsidRPr="00801D8A">
              <w:rPr>
                <w:rFonts w:eastAsiaTheme="minorEastAsia" w:hint="eastAsia"/>
                <w:sz w:val="24"/>
                <w:szCs w:val="24"/>
              </w:rPr>
              <w:t>学分）</w:t>
            </w:r>
          </w:p>
        </w:tc>
      </w:tr>
      <w:tr w:rsidR="00801D8A" w:rsidRPr="00801D8A" w14:paraId="06ECA95B" w14:textId="77777777">
        <w:tc>
          <w:tcPr>
            <w:tcW w:w="1838" w:type="dxa"/>
            <w:shd w:val="clear" w:color="auto" w:fill="auto"/>
          </w:tcPr>
          <w:p w14:paraId="344EBC68" w14:textId="77777777" w:rsidR="00B916C9" w:rsidRPr="00801D8A" w:rsidRDefault="00B2308D">
            <w:pPr>
              <w:jc w:val="center"/>
              <w:rPr>
                <w:rFonts w:eastAsiaTheme="minorEastAsia"/>
                <w:sz w:val="24"/>
                <w:szCs w:val="24"/>
              </w:rPr>
            </w:pPr>
            <w:r w:rsidRPr="00801D8A">
              <w:rPr>
                <w:rFonts w:eastAsiaTheme="minorEastAsia" w:hint="eastAsia"/>
                <w:sz w:val="24"/>
                <w:szCs w:val="24"/>
              </w:rPr>
              <w:t>专业</w:t>
            </w:r>
            <w:proofErr w:type="gramStart"/>
            <w:r w:rsidRPr="00801D8A">
              <w:rPr>
                <w:rFonts w:eastAsiaTheme="minorEastAsia" w:hint="eastAsia"/>
                <w:sz w:val="24"/>
                <w:szCs w:val="24"/>
              </w:rPr>
              <w:t>前沿课</w:t>
            </w:r>
            <w:proofErr w:type="gramEnd"/>
            <w:r w:rsidRPr="00801D8A">
              <w:rPr>
                <w:rFonts w:eastAsiaTheme="minorEastAsia"/>
                <w:sz w:val="24"/>
                <w:szCs w:val="24"/>
              </w:rPr>
              <w:br/>
              <w:t>Program Frontier Courses</w:t>
            </w:r>
          </w:p>
        </w:tc>
        <w:tc>
          <w:tcPr>
            <w:tcW w:w="1276" w:type="dxa"/>
            <w:shd w:val="clear" w:color="auto" w:fill="auto"/>
          </w:tcPr>
          <w:p w14:paraId="4B9EBBFF" w14:textId="72A0BF66" w:rsidR="00B916C9" w:rsidRPr="00801D8A" w:rsidRDefault="00E70F7B">
            <w:pPr>
              <w:jc w:val="center"/>
              <w:rPr>
                <w:rFonts w:eastAsiaTheme="minorEastAsia"/>
                <w:sz w:val="24"/>
                <w:szCs w:val="24"/>
              </w:rPr>
            </w:pPr>
            <w:r w:rsidRPr="00801D8A">
              <w:rPr>
                <w:rFonts w:eastAsiaTheme="minorEastAsia"/>
                <w:sz w:val="24"/>
                <w:szCs w:val="24"/>
              </w:rPr>
              <w:t>3</w:t>
            </w:r>
            <w:r w:rsidR="00B436D3" w:rsidRPr="00801D8A">
              <w:rPr>
                <w:rFonts w:eastAsiaTheme="minorEastAsia"/>
                <w:sz w:val="24"/>
                <w:szCs w:val="24"/>
              </w:rPr>
              <w:t>.5</w:t>
            </w:r>
          </w:p>
        </w:tc>
        <w:tc>
          <w:tcPr>
            <w:tcW w:w="1276" w:type="dxa"/>
          </w:tcPr>
          <w:p w14:paraId="239EF3CA" w14:textId="3F067B46" w:rsidR="00B916C9" w:rsidRPr="00801D8A" w:rsidRDefault="00B436D3">
            <w:pPr>
              <w:jc w:val="center"/>
              <w:rPr>
                <w:rFonts w:eastAsiaTheme="minorEastAsia"/>
                <w:sz w:val="24"/>
                <w:szCs w:val="24"/>
              </w:rPr>
            </w:pPr>
            <w:r w:rsidRPr="00801D8A">
              <w:rPr>
                <w:rFonts w:eastAsiaTheme="minorEastAsia"/>
                <w:sz w:val="24"/>
                <w:szCs w:val="24"/>
              </w:rPr>
              <w:t>3</w:t>
            </w:r>
          </w:p>
        </w:tc>
        <w:tc>
          <w:tcPr>
            <w:tcW w:w="1842" w:type="dxa"/>
            <w:shd w:val="clear" w:color="auto" w:fill="auto"/>
          </w:tcPr>
          <w:p w14:paraId="23FB512B" w14:textId="77777777" w:rsidR="00B916C9" w:rsidRPr="00801D8A" w:rsidRDefault="00B2308D">
            <w:pPr>
              <w:jc w:val="center"/>
              <w:rPr>
                <w:rFonts w:eastAsiaTheme="minorEastAsia"/>
                <w:sz w:val="24"/>
                <w:szCs w:val="24"/>
              </w:rPr>
            </w:pPr>
            <w:r w:rsidRPr="00801D8A">
              <w:rPr>
                <w:rFonts w:eastAsiaTheme="minorEastAsia"/>
                <w:sz w:val="24"/>
                <w:szCs w:val="24"/>
              </w:rPr>
              <w:t>0</w:t>
            </w:r>
          </w:p>
        </w:tc>
        <w:tc>
          <w:tcPr>
            <w:tcW w:w="3504" w:type="dxa"/>
            <w:shd w:val="clear" w:color="auto" w:fill="auto"/>
          </w:tcPr>
          <w:p w14:paraId="7B65AEB7" w14:textId="59008FF8" w:rsidR="00B916C9" w:rsidRPr="00801D8A" w:rsidRDefault="00B2308D" w:rsidP="006E325E">
            <w:pPr>
              <w:jc w:val="both"/>
              <w:rPr>
                <w:rFonts w:eastAsiaTheme="minorEastAsia"/>
                <w:sz w:val="24"/>
                <w:szCs w:val="24"/>
              </w:rPr>
            </w:pPr>
            <w:r w:rsidRPr="00801D8A">
              <w:rPr>
                <w:rFonts w:eastAsiaTheme="minorEastAsia" w:hint="eastAsia"/>
                <w:sz w:val="24"/>
                <w:szCs w:val="24"/>
              </w:rPr>
              <w:t>除《学术报告会》</w:t>
            </w:r>
            <w:r w:rsidR="00B436D3" w:rsidRPr="00801D8A">
              <w:rPr>
                <w:rFonts w:eastAsiaTheme="minorEastAsia" w:hint="eastAsia"/>
                <w:sz w:val="24"/>
                <w:szCs w:val="24"/>
              </w:rPr>
              <w:t>、《实验室安全教育》（</w:t>
            </w:r>
            <w:r w:rsidR="00B436D3" w:rsidRPr="00801D8A">
              <w:rPr>
                <w:rFonts w:eastAsiaTheme="minorEastAsia"/>
                <w:sz w:val="24"/>
                <w:szCs w:val="24"/>
              </w:rPr>
              <w:t>0.5</w:t>
            </w:r>
            <w:r w:rsidR="00B436D3" w:rsidRPr="00801D8A">
              <w:rPr>
                <w:rFonts w:eastAsiaTheme="minorEastAsia" w:hint="eastAsia"/>
                <w:sz w:val="24"/>
                <w:szCs w:val="24"/>
              </w:rPr>
              <w:t>学分）</w:t>
            </w:r>
            <w:r w:rsidRPr="00801D8A">
              <w:rPr>
                <w:rFonts w:eastAsiaTheme="minorEastAsia" w:hint="eastAsia"/>
                <w:sz w:val="24"/>
                <w:szCs w:val="24"/>
              </w:rPr>
              <w:t>课程必修外，选修</w:t>
            </w:r>
            <w:r w:rsidRPr="00801D8A">
              <w:rPr>
                <w:rFonts w:eastAsiaTheme="minorEastAsia"/>
                <w:sz w:val="24"/>
                <w:szCs w:val="24"/>
              </w:rPr>
              <w:t>1</w:t>
            </w:r>
            <w:r w:rsidRPr="00801D8A">
              <w:rPr>
                <w:rFonts w:eastAsiaTheme="minorEastAsia" w:hint="eastAsia"/>
                <w:sz w:val="24"/>
                <w:szCs w:val="24"/>
              </w:rPr>
              <w:t>门课程</w:t>
            </w:r>
          </w:p>
        </w:tc>
      </w:tr>
      <w:tr w:rsidR="00B916C9" w:rsidRPr="00801D8A" w14:paraId="603EE915" w14:textId="77777777">
        <w:tc>
          <w:tcPr>
            <w:tcW w:w="1838" w:type="dxa"/>
            <w:shd w:val="clear" w:color="auto" w:fill="auto"/>
          </w:tcPr>
          <w:p w14:paraId="4029B9BD" w14:textId="77777777" w:rsidR="00B916C9" w:rsidRPr="00801D8A" w:rsidRDefault="00B2308D">
            <w:pPr>
              <w:jc w:val="center"/>
              <w:rPr>
                <w:rFonts w:eastAsiaTheme="minorEastAsia"/>
                <w:sz w:val="24"/>
                <w:szCs w:val="24"/>
              </w:rPr>
            </w:pPr>
            <w:r w:rsidRPr="00801D8A">
              <w:rPr>
                <w:rFonts w:eastAsiaTheme="minorEastAsia" w:hint="eastAsia"/>
                <w:sz w:val="24"/>
                <w:szCs w:val="24"/>
              </w:rPr>
              <w:t>专业选修课</w:t>
            </w:r>
            <w:r w:rsidRPr="00801D8A">
              <w:rPr>
                <w:rFonts w:eastAsiaTheme="minorEastAsia"/>
                <w:sz w:val="24"/>
                <w:szCs w:val="24"/>
              </w:rPr>
              <w:br/>
              <w:t>Program Elective Courses</w:t>
            </w:r>
          </w:p>
        </w:tc>
        <w:tc>
          <w:tcPr>
            <w:tcW w:w="1276" w:type="dxa"/>
            <w:shd w:val="clear" w:color="auto" w:fill="auto"/>
          </w:tcPr>
          <w:p w14:paraId="1BC74B8C" w14:textId="77777777" w:rsidR="00B916C9" w:rsidRPr="00801D8A" w:rsidRDefault="00B2308D">
            <w:pPr>
              <w:jc w:val="center"/>
              <w:rPr>
                <w:rFonts w:eastAsiaTheme="minorEastAsia"/>
                <w:sz w:val="24"/>
                <w:szCs w:val="24"/>
              </w:rPr>
            </w:pPr>
            <w:r w:rsidRPr="00801D8A">
              <w:rPr>
                <w:rFonts w:eastAsiaTheme="minorEastAsia"/>
                <w:sz w:val="24"/>
                <w:szCs w:val="24"/>
              </w:rPr>
              <w:t>9</w:t>
            </w:r>
          </w:p>
        </w:tc>
        <w:tc>
          <w:tcPr>
            <w:tcW w:w="1276" w:type="dxa"/>
          </w:tcPr>
          <w:p w14:paraId="47AA0310" w14:textId="77777777" w:rsidR="00B916C9" w:rsidRPr="00801D8A" w:rsidRDefault="00B2308D">
            <w:pPr>
              <w:jc w:val="center"/>
              <w:rPr>
                <w:rFonts w:eastAsiaTheme="minorEastAsia"/>
                <w:sz w:val="24"/>
                <w:szCs w:val="24"/>
              </w:rPr>
            </w:pPr>
            <w:r w:rsidRPr="00801D8A">
              <w:rPr>
                <w:rFonts w:eastAsiaTheme="minorEastAsia"/>
                <w:sz w:val="24"/>
                <w:szCs w:val="24"/>
              </w:rPr>
              <w:t>3</w:t>
            </w:r>
          </w:p>
        </w:tc>
        <w:tc>
          <w:tcPr>
            <w:tcW w:w="1842" w:type="dxa"/>
            <w:shd w:val="clear" w:color="auto" w:fill="auto"/>
          </w:tcPr>
          <w:p w14:paraId="60446868" w14:textId="77777777" w:rsidR="00B916C9" w:rsidRPr="00801D8A" w:rsidRDefault="00B2308D">
            <w:pPr>
              <w:jc w:val="center"/>
              <w:rPr>
                <w:rFonts w:eastAsiaTheme="minorEastAsia"/>
                <w:sz w:val="24"/>
                <w:szCs w:val="24"/>
              </w:rPr>
            </w:pPr>
            <w:r w:rsidRPr="00801D8A">
              <w:rPr>
                <w:rFonts w:eastAsiaTheme="minorEastAsia"/>
                <w:sz w:val="24"/>
                <w:szCs w:val="24"/>
              </w:rPr>
              <w:t>0</w:t>
            </w:r>
          </w:p>
        </w:tc>
        <w:tc>
          <w:tcPr>
            <w:tcW w:w="3504" w:type="dxa"/>
            <w:shd w:val="clear" w:color="auto" w:fill="auto"/>
          </w:tcPr>
          <w:p w14:paraId="3B6657B1" w14:textId="77777777" w:rsidR="00B916C9" w:rsidRPr="00801D8A" w:rsidRDefault="00B2308D" w:rsidP="006E325E">
            <w:pPr>
              <w:jc w:val="both"/>
              <w:rPr>
                <w:rFonts w:eastAsiaTheme="minorEastAsia"/>
                <w:sz w:val="24"/>
                <w:szCs w:val="24"/>
              </w:rPr>
            </w:pPr>
            <w:r w:rsidRPr="00801D8A">
              <w:rPr>
                <w:rFonts w:eastAsiaTheme="minorEastAsia" w:hint="eastAsia"/>
                <w:sz w:val="24"/>
                <w:szCs w:val="24"/>
              </w:rPr>
              <w:t>必选本专业方向课程</w:t>
            </w:r>
            <w:r w:rsidRPr="00801D8A">
              <w:rPr>
                <w:rFonts w:eastAsiaTheme="minorEastAsia"/>
                <w:sz w:val="24"/>
                <w:szCs w:val="24"/>
              </w:rPr>
              <w:t>2</w:t>
            </w:r>
            <w:r w:rsidRPr="00801D8A">
              <w:rPr>
                <w:rFonts w:eastAsiaTheme="minorEastAsia" w:hint="eastAsia"/>
                <w:sz w:val="24"/>
                <w:szCs w:val="24"/>
              </w:rPr>
              <w:t>门，非本专业方向课程</w:t>
            </w:r>
            <w:r w:rsidRPr="00801D8A">
              <w:rPr>
                <w:rFonts w:eastAsiaTheme="minorEastAsia"/>
                <w:sz w:val="24"/>
                <w:szCs w:val="24"/>
              </w:rPr>
              <w:t>1</w:t>
            </w:r>
            <w:r w:rsidRPr="00801D8A">
              <w:rPr>
                <w:rFonts w:eastAsiaTheme="minorEastAsia" w:hint="eastAsia"/>
                <w:sz w:val="24"/>
                <w:szCs w:val="24"/>
              </w:rPr>
              <w:t>门（也可以从专业基础课中选）</w:t>
            </w:r>
          </w:p>
        </w:tc>
      </w:tr>
    </w:tbl>
    <w:p w14:paraId="6880A4EA" w14:textId="77777777" w:rsidR="00B916C9" w:rsidRPr="00801D8A" w:rsidRDefault="00B916C9">
      <w:pPr>
        <w:jc w:val="both"/>
        <w:rPr>
          <w:rFonts w:eastAsiaTheme="minorEastAsia"/>
          <w:b/>
          <w:bCs/>
          <w:sz w:val="24"/>
          <w:szCs w:val="24"/>
        </w:rPr>
      </w:pPr>
    </w:p>
    <w:p w14:paraId="2A43A07E"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六、培养过程要求</w:t>
      </w:r>
      <w:r w:rsidRPr="00801D8A">
        <w:rPr>
          <w:rFonts w:eastAsiaTheme="minorEastAsia"/>
          <w:b/>
          <w:bCs/>
          <w:sz w:val="28"/>
          <w:szCs w:val="28"/>
        </w:rPr>
        <w:t xml:space="preserve"> Training Requirement</w:t>
      </w:r>
    </w:p>
    <w:p w14:paraId="7F70C26F"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博士生第一学年学习基础课期间不确定导师，待第一学年</w:t>
      </w:r>
      <w:proofErr w:type="gramStart"/>
      <w:r w:rsidRPr="00801D8A">
        <w:rPr>
          <w:rFonts w:eastAsiaTheme="minorEastAsia" w:hint="eastAsia"/>
          <w:sz w:val="24"/>
          <w:szCs w:val="24"/>
        </w:rPr>
        <w:t>末时</w:t>
      </w:r>
      <w:proofErr w:type="gramEnd"/>
      <w:r w:rsidRPr="00801D8A">
        <w:rPr>
          <w:rFonts w:eastAsiaTheme="minorEastAsia" w:hint="eastAsia"/>
          <w:sz w:val="24"/>
          <w:szCs w:val="24"/>
        </w:rPr>
        <w:t>，经师生互选确定导师。在第一学年中博士生应该参与到至少</w:t>
      </w:r>
      <w:r w:rsidRPr="00801D8A">
        <w:rPr>
          <w:rFonts w:eastAsiaTheme="minorEastAsia" w:hint="eastAsia"/>
          <w:sz w:val="24"/>
          <w:szCs w:val="24"/>
        </w:rPr>
        <w:t>3</w:t>
      </w:r>
      <w:r w:rsidRPr="00801D8A">
        <w:rPr>
          <w:rFonts w:eastAsiaTheme="minorEastAsia" w:hint="eastAsia"/>
          <w:sz w:val="24"/>
          <w:szCs w:val="24"/>
        </w:rPr>
        <w:t>个不同的实验室中，在每个实验室中的学习时间不少于</w:t>
      </w:r>
      <w:r w:rsidRPr="00801D8A">
        <w:rPr>
          <w:rFonts w:eastAsiaTheme="minorEastAsia" w:hint="eastAsia"/>
          <w:sz w:val="24"/>
          <w:szCs w:val="24"/>
        </w:rPr>
        <w:t>1</w:t>
      </w:r>
      <w:r w:rsidRPr="00801D8A">
        <w:rPr>
          <w:rFonts w:eastAsiaTheme="minorEastAsia" w:hint="eastAsia"/>
          <w:sz w:val="24"/>
          <w:szCs w:val="24"/>
        </w:rPr>
        <w:t>个月。资格考试一般在第二学年秋季学期开始时进行，通过者方可进入博士学位论文开题环节，未通过者可以申请参加第二次资格考试，重考仍未通过者，由李政道博士生事务委员会基于学业考核</w:t>
      </w:r>
      <w:proofErr w:type="gramStart"/>
      <w:r w:rsidRPr="00801D8A">
        <w:rPr>
          <w:rFonts w:eastAsiaTheme="minorEastAsia" w:hint="eastAsia"/>
          <w:sz w:val="24"/>
          <w:szCs w:val="24"/>
        </w:rPr>
        <w:t>作出</w:t>
      </w:r>
      <w:proofErr w:type="gramEnd"/>
      <w:r w:rsidRPr="00801D8A">
        <w:rPr>
          <w:rFonts w:eastAsiaTheme="minorEastAsia" w:hint="eastAsia"/>
          <w:sz w:val="24"/>
          <w:szCs w:val="24"/>
        </w:rPr>
        <w:t>“转为硕士生培养”的建议，由学位评定委员会审议同意后进行分流。</w:t>
      </w:r>
    </w:p>
    <w:p w14:paraId="23E0132A"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通过资格考试</w:t>
      </w:r>
      <w:proofErr w:type="gramStart"/>
      <w:r w:rsidRPr="00801D8A">
        <w:rPr>
          <w:rFonts w:eastAsiaTheme="minorEastAsia" w:hint="eastAsia"/>
          <w:sz w:val="24"/>
          <w:szCs w:val="24"/>
        </w:rPr>
        <w:t>的直博生</w:t>
      </w:r>
      <w:proofErr w:type="gramEnd"/>
      <w:r w:rsidRPr="00801D8A">
        <w:rPr>
          <w:rFonts w:eastAsiaTheme="minorEastAsia" w:hint="eastAsia"/>
          <w:sz w:val="24"/>
          <w:szCs w:val="24"/>
        </w:rPr>
        <w:t>，应在第二学年内进行博士学位论文开题，首次学位论文开题未通过的，可在下一学期再次申请开题，再次论文开题仍未通过者，由李政道博士生事务委员会基于学业考核</w:t>
      </w:r>
      <w:proofErr w:type="gramStart"/>
      <w:r w:rsidRPr="00801D8A">
        <w:rPr>
          <w:rFonts w:eastAsiaTheme="minorEastAsia" w:hint="eastAsia"/>
          <w:sz w:val="24"/>
          <w:szCs w:val="24"/>
        </w:rPr>
        <w:t>作出</w:t>
      </w:r>
      <w:proofErr w:type="gramEnd"/>
      <w:r w:rsidRPr="00801D8A">
        <w:rPr>
          <w:rFonts w:eastAsiaTheme="minorEastAsia" w:hint="eastAsia"/>
          <w:sz w:val="24"/>
          <w:szCs w:val="24"/>
        </w:rPr>
        <w:t>“转为硕士生培养”的建议，由学位评定委员会审议同意后进行分流。</w:t>
      </w:r>
    </w:p>
    <w:p w14:paraId="664BE907"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开题通过后</w:t>
      </w:r>
      <w:proofErr w:type="gramStart"/>
      <w:r w:rsidRPr="00801D8A">
        <w:rPr>
          <w:rFonts w:eastAsiaTheme="minorEastAsia" w:hint="eastAsia"/>
          <w:sz w:val="24"/>
          <w:szCs w:val="24"/>
        </w:rPr>
        <w:t>的直博生</w:t>
      </w:r>
      <w:proofErr w:type="gramEnd"/>
      <w:r w:rsidRPr="00801D8A">
        <w:rPr>
          <w:rFonts w:eastAsiaTheme="minorEastAsia" w:hint="eastAsia"/>
          <w:sz w:val="24"/>
          <w:szCs w:val="24"/>
        </w:rPr>
        <w:t>应参加学科组织的年度考核，年度考核未通过者由李政道研究所研究生事务委员会基于学业考核</w:t>
      </w:r>
      <w:proofErr w:type="gramStart"/>
      <w:r w:rsidRPr="00801D8A">
        <w:rPr>
          <w:rFonts w:eastAsiaTheme="minorEastAsia" w:hint="eastAsia"/>
          <w:sz w:val="24"/>
          <w:szCs w:val="24"/>
        </w:rPr>
        <w:t>作出</w:t>
      </w:r>
      <w:proofErr w:type="gramEnd"/>
      <w:r w:rsidRPr="00801D8A">
        <w:rPr>
          <w:rFonts w:eastAsiaTheme="minorEastAsia" w:hint="eastAsia"/>
          <w:sz w:val="24"/>
          <w:szCs w:val="24"/>
        </w:rPr>
        <w:t>“转为硕士生培养”或“结业”的建议，由学位评定委员会审议同意后进行分流。</w:t>
      </w:r>
    </w:p>
    <w:p w14:paraId="0937A948"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博士研究生应具备学术交流的能力，在读期间必须在高水平国际学术会议上作学术交流至少</w:t>
      </w:r>
      <w:r w:rsidRPr="00801D8A">
        <w:rPr>
          <w:rFonts w:eastAsiaTheme="minorEastAsia"/>
          <w:sz w:val="24"/>
          <w:szCs w:val="24"/>
        </w:rPr>
        <w:t>1</w:t>
      </w:r>
      <w:r w:rsidRPr="00801D8A">
        <w:rPr>
          <w:rFonts w:eastAsiaTheme="minorEastAsia" w:hint="eastAsia"/>
          <w:sz w:val="24"/>
          <w:szCs w:val="24"/>
        </w:rPr>
        <w:t>次。交流形式、会议层次等具体要求详见《上海交通大学关于博士研究生参加学术交流的规定》。</w:t>
      </w:r>
    </w:p>
    <w:p w14:paraId="3765ECAC" w14:textId="4DF1EE6F"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In the first academic year, the supervisor is uncertain. At the end of the first academic year, the supervisor is determined by mutual selection of teachers and students. </w:t>
      </w:r>
      <w:r w:rsidR="000F5A8F" w:rsidRPr="00801D8A">
        <w:rPr>
          <w:rFonts w:eastAsiaTheme="minorEastAsia"/>
          <w:sz w:val="24"/>
          <w:szCs w:val="24"/>
        </w:rPr>
        <w:t xml:space="preserve">During the first academic year PhD students should be involved in at least three different laboratories, spending no less than one month in each laboratory. </w:t>
      </w:r>
      <w:r w:rsidRPr="00801D8A">
        <w:rPr>
          <w:rFonts w:eastAsiaTheme="minorEastAsia"/>
          <w:sz w:val="24"/>
          <w:szCs w:val="24"/>
        </w:rPr>
        <w:t xml:space="preserve">The qualification examination is usually conducted in the autumn semester </w:t>
      </w:r>
      <w:r w:rsidRPr="00801D8A">
        <w:rPr>
          <w:rFonts w:eastAsiaTheme="minorEastAsia"/>
          <w:sz w:val="24"/>
          <w:szCs w:val="24"/>
        </w:rPr>
        <w:lastRenderedPageBreak/>
        <w:t xml:space="preserve">of the second academic year. Only those who pass the examination can begin the thesis proposal session of doctoral dissertations. Those who fail to pass the qualification examination can apply for the second chance of examination. </w:t>
      </w:r>
      <w:r w:rsidR="000F5A8F" w:rsidRPr="00801D8A">
        <w:rPr>
          <w:rFonts w:eastAsiaTheme="minorEastAsia"/>
          <w:sz w:val="24"/>
          <w:szCs w:val="24"/>
        </w:rPr>
        <w:t>Graduate Student Affairs Committee of the Tsung-Tao Lee Institute</w:t>
      </w:r>
      <w:r w:rsidRPr="00801D8A">
        <w:rPr>
          <w:rFonts w:eastAsiaTheme="minorEastAsia"/>
          <w:sz w:val="24"/>
          <w:szCs w:val="24"/>
        </w:rPr>
        <w:t xml:space="preserve"> will file the suggestion of "change to the training of master's degree" to the academic degree evaluation Committee of the school for students who fail in examination twice. Those students will change to master after the approval by the </w:t>
      </w:r>
      <w:proofErr w:type="spellStart"/>
      <w:r w:rsidRPr="00801D8A">
        <w:rPr>
          <w:rFonts w:eastAsiaTheme="minorEastAsia"/>
          <w:sz w:val="24"/>
          <w:szCs w:val="24"/>
        </w:rPr>
        <w:t>the</w:t>
      </w:r>
      <w:proofErr w:type="spellEnd"/>
      <w:r w:rsidRPr="00801D8A">
        <w:rPr>
          <w:rFonts w:eastAsiaTheme="minorEastAsia"/>
          <w:sz w:val="24"/>
          <w:szCs w:val="24"/>
        </w:rPr>
        <w:t xml:space="preserve"> academic degree evaluation Committee.</w:t>
      </w:r>
    </w:p>
    <w:p w14:paraId="5C356131" w14:textId="0F195BA5"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Students passed the qualification examination should begin the thesis proposal of their doctoral dissertations within the second academic year. Those who fail to pass the thesis proposal can apply for thesis proposal again in the next semester. </w:t>
      </w:r>
      <w:r w:rsidR="000F5A8F" w:rsidRPr="00801D8A">
        <w:rPr>
          <w:rFonts w:eastAsiaTheme="minorEastAsia"/>
          <w:sz w:val="24"/>
          <w:szCs w:val="24"/>
        </w:rPr>
        <w:t>Graduate Student Affairs Committee of the Tsung-Tao Lee Institute will file the suggestion of "change to the training of master's degree" to the academic degree evaluation Committee of the school for students who</w:t>
      </w:r>
      <w:r w:rsidRPr="00801D8A">
        <w:rPr>
          <w:rFonts w:eastAsiaTheme="minorEastAsia"/>
          <w:sz w:val="24"/>
          <w:szCs w:val="24"/>
        </w:rPr>
        <w:t xml:space="preserve"> fail twice</w:t>
      </w:r>
      <w:r w:rsidR="000F5A8F" w:rsidRPr="00801D8A">
        <w:rPr>
          <w:rFonts w:eastAsiaTheme="minorEastAsia"/>
          <w:sz w:val="24"/>
          <w:szCs w:val="24"/>
        </w:rPr>
        <w:t xml:space="preserve"> Those students will change to master after the approval by the </w:t>
      </w:r>
      <w:proofErr w:type="spellStart"/>
      <w:r w:rsidR="000F5A8F" w:rsidRPr="00801D8A">
        <w:rPr>
          <w:rFonts w:eastAsiaTheme="minorEastAsia"/>
          <w:sz w:val="24"/>
          <w:szCs w:val="24"/>
        </w:rPr>
        <w:t>the</w:t>
      </w:r>
      <w:proofErr w:type="spellEnd"/>
      <w:r w:rsidR="000F5A8F" w:rsidRPr="00801D8A">
        <w:rPr>
          <w:rFonts w:eastAsiaTheme="minorEastAsia"/>
          <w:sz w:val="24"/>
          <w:szCs w:val="24"/>
        </w:rPr>
        <w:t xml:space="preserve"> academic degree evaluation Committee.</w:t>
      </w:r>
    </w:p>
    <w:p w14:paraId="06DE856C"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Students passed thesis proposal should participate in the annual assessment organized by the sub-discipline. Those who fail to pass the annual assessment will be advised to " change to the training of master's degree".</w:t>
      </w:r>
    </w:p>
    <w:p w14:paraId="21B133F0"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Doctoral students should have the ability of academic exchange. During their study, they must make academic exchange at a high-level international academic conference at least once. See regulations of Shanghai </w:t>
      </w:r>
      <w:proofErr w:type="spellStart"/>
      <w:r w:rsidRPr="00801D8A">
        <w:rPr>
          <w:rFonts w:eastAsiaTheme="minorEastAsia"/>
          <w:sz w:val="24"/>
          <w:szCs w:val="24"/>
        </w:rPr>
        <w:t>Jiaotong</w:t>
      </w:r>
      <w:proofErr w:type="spellEnd"/>
      <w:r w:rsidRPr="00801D8A">
        <w:rPr>
          <w:rFonts w:eastAsiaTheme="minorEastAsia"/>
          <w:sz w:val="24"/>
          <w:szCs w:val="24"/>
        </w:rPr>
        <w:t xml:space="preserve"> University on doctoral students participating in academic exchanges for specific requirements such as communication form and conference level.</w:t>
      </w:r>
    </w:p>
    <w:p w14:paraId="26223E67" w14:textId="77777777" w:rsidR="00B916C9" w:rsidRPr="00801D8A" w:rsidRDefault="00B916C9">
      <w:pPr>
        <w:ind w:firstLineChars="200" w:firstLine="480"/>
        <w:jc w:val="both"/>
        <w:rPr>
          <w:rFonts w:eastAsiaTheme="minorEastAsia"/>
          <w:sz w:val="24"/>
          <w:szCs w:val="24"/>
        </w:rPr>
      </w:pPr>
    </w:p>
    <w:p w14:paraId="0AC0C273"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七、学术成果要求</w:t>
      </w:r>
      <w:r w:rsidRPr="00801D8A">
        <w:rPr>
          <w:rFonts w:eastAsiaTheme="minorEastAsia"/>
          <w:b/>
          <w:bCs/>
          <w:sz w:val="28"/>
          <w:szCs w:val="28"/>
        </w:rPr>
        <w:t xml:space="preserve"> Requirement on Academic Achievements</w:t>
      </w:r>
    </w:p>
    <w:p w14:paraId="1FF05EC4"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博士学位论文相关创新成果应在本学科领域体现一流水平、具有创造性；成果应为学位申请人攻读博士学位期间独立完成，并以学位论文的形式完整呈现。成果的创新性是评价学位论文水平的重要参考，可通过高水平的学术期刊论文、尖端仪器设备研制等多种形式呈现。具体要求按</w:t>
      </w:r>
      <w:r w:rsidRPr="00801D8A">
        <w:rPr>
          <w:rFonts w:eastAsiaTheme="minorEastAsia"/>
          <w:sz w:val="24"/>
          <w:szCs w:val="24"/>
        </w:rPr>
        <w:t xml:space="preserve"> “</w:t>
      </w:r>
      <w:r w:rsidRPr="00801D8A">
        <w:rPr>
          <w:rFonts w:eastAsiaTheme="minorEastAsia" w:hint="eastAsia"/>
          <w:sz w:val="24"/>
          <w:szCs w:val="24"/>
        </w:rPr>
        <w:t>物理与天文学院博士学位论文创新性成果认定细则”（</w:t>
      </w:r>
      <w:r w:rsidRPr="00801D8A">
        <w:rPr>
          <w:rFonts w:eastAsiaTheme="minorEastAsia"/>
          <w:sz w:val="24"/>
          <w:szCs w:val="24"/>
        </w:rPr>
        <w:t>2023</w:t>
      </w:r>
      <w:r w:rsidRPr="00801D8A">
        <w:rPr>
          <w:rFonts w:eastAsiaTheme="minorEastAsia" w:hint="eastAsia"/>
          <w:sz w:val="24"/>
          <w:szCs w:val="24"/>
        </w:rPr>
        <w:t>年修订版）执行。</w:t>
      </w:r>
    </w:p>
    <w:p w14:paraId="63704664" w14:textId="77777777" w:rsidR="00B916C9" w:rsidRPr="00801D8A" w:rsidRDefault="00B2308D">
      <w:pPr>
        <w:ind w:firstLineChars="200" w:firstLine="480"/>
        <w:jc w:val="both"/>
        <w:rPr>
          <w:rFonts w:ascii="宋体" w:eastAsiaTheme="minorEastAsia" w:hAnsi="宋体" w:cs="宋体"/>
          <w:sz w:val="24"/>
          <w:szCs w:val="24"/>
        </w:rPr>
      </w:pPr>
      <w:r w:rsidRPr="00801D8A">
        <w:rPr>
          <w:rFonts w:eastAsiaTheme="minorEastAsia"/>
          <w:sz w:val="24"/>
          <w:szCs w:val="24"/>
        </w:rPr>
        <w:t>The relevant innovative achievements of doctoral dissertation should reflect the first-class level and originality in the field of the discipline; The results shall be completed independently by the degree applicant during his doctoral degree study and presented in the form of a dissertation. The innovation of achievements is an important reference for evaluating the level of dissertation, which can be presented in some forms, such as high-level academic journal papers, cutting-edge instrument and equipment development and so on. The specific requirements shall be implemented in accordance with the "detailed rules for the identification of innovative achievements of doctoral dissertations of the School of Physics and Astronomy, Shanghai Jiao Tong University"</w:t>
      </w:r>
      <w:r w:rsidRPr="00801D8A">
        <w:rPr>
          <w:rFonts w:eastAsiaTheme="minorEastAsia" w:hint="eastAsia"/>
          <w:sz w:val="24"/>
          <w:szCs w:val="24"/>
        </w:rPr>
        <w:t>（</w:t>
      </w:r>
      <w:r w:rsidRPr="00801D8A">
        <w:rPr>
          <w:rFonts w:eastAsiaTheme="minorEastAsia"/>
          <w:sz w:val="24"/>
          <w:szCs w:val="24"/>
        </w:rPr>
        <w:t>Revised version 2023</w:t>
      </w:r>
      <w:r w:rsidRPr="00801D8A">
        <w:rPr>
          <w:rFonts w:eastAsiaTheme="minorEastAsia" w:hint="eastAsia"/>
          <w:sz w:val="24"/>
          <w:szCs w:val="24"/>
        </w:rPr>
        <w:t>）</w:t>
      </w:r>
      <w:r w:rsidRPr="00801D8A">
        <w:rPr>
          <w:rFonts w:eastAsiaTheme="minorEastAsia"/>
          <w:sz w:val="24"/>
          <w:szCs w:val="24"/>
        </w:rPr>
        <w:t>.</w:t>
      </w:r>
    </w:p>
    <w:p w14:paraId="65494537" w14:textId="77777777" w:rsidR="00B916C9" w:rsidRPr="00801D8A" w:rsidRDefault="00B916C9">
      <w:pPr>
        <w:ind w:firstLineChars="200" w:firstLine="480"/>
        <w:jc w:val="both"/>
        <w:rPr>
          <w:rFonts w:eastAsiaTheme="minorEastAsia"/>
          <w:sz w:val="24"/>
          <w:szCs w:val="24"/>
        </w:rPr>
      </w:pPr>
    </w:p>
    <w:p w14:paraId="46F1357B"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八、学位论文</w:t>
      </w:r>
      <w:r w:rsidRPr="00801D8A">
        <w:rPr>
          <w:rFonts w:eastAsiaTheme="minorEastAsia"/>
          <w:b/>
          <w:bCs/>
          <w:sz w:val="28"/>
          <w:szCs w:val="28"/>
        </w:rPr>
        <w:t xml:space="preserve"> Thesis/Dissertation Work</w:t>
      </w:r>
    </w:p>
    <w:p w14:paraId="2E9D9C1B"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李政道博士生的学位论文是博士生在导师或导师组集体指导下，独立完成的、系统完整的学术研究工作的总结，应在科学上或专门技术上</w:t>
      </w:r>
      <w:proofErr w:type="gramStart"/>
      <w:r w:rsidRPr="00801D8A">
        <w:rPr>
          <w:rFonts w:eastAsiaTheme="minorEastAsia" w:hint="eastAsia"/>
          <w:sz w:val="24"/>
          <w:szCs w:val="24"/>
        </w:rPr>
        <w:t>作出</w:t>
      </w:r>
      <w:proofErr w:type="gramEnd"/>
      <w:r w:rsidRPr="00801D8A">
        <w:rPr>
          <w:rFonts w:eastAsiaTheme="minorEastAsia" w:hint="eastAsia"/>
          <w:sz w:val="24"/>
          <w:szCs w:val="24"/>
        </w:rPr>
        <w:t>创造性的学术成果，能反映出博士生已经掌握了坚实宽广的基础理论和系统深入的专门知识，具备了独立从事科学研究工作的能力。博士学位论文应包括文献综述、选题意义、研究内容、研究方法、研究结果、讨论与结论等内容。</w:t>
      </w:r>
    </w:p>
    <w:p w14:paraId="6F7A8B47" w14:textId="5ADD88EE"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t>博士学位论文的撰写应符合学校关于学位论文的规范性和质量的要求，并按照学校规定的格式打印，具体要求请参阅《上海交通大学博士、硕士学位论文撰写指南》。论文</w:t>
      </w:r>
      <w:r w:rsidR="000F5A8F" w:rsidRPr="00801D8A">
        <w:rPr>
          <w:rFonts w:eastAsiaTheme="minorEastAsia" w:hint="eastAsia"/>
          <w:sz w:val="24"/>
          <w:szCs w:val="24"/>
        </w:rPr>
        <w:t>要求以英文撰写，并参与国际专家评审和国际答辩。</w:t>
      </w:r>
    </w:p>
    <w:p w14:paraId="4B3E09F8" w14:textId="77777777" w:rsidR="00B916C9" w:rsidRPr="00801D8A" w:rsidRDefault="00B2308D">
      <w:pPr>
        <w:ind w:firstLineChars="200" w:firstLine="480"/>
        <w:jc w:val="both"/>
        <w:rPr>
          <w:rFonts w:eastAsiaTheme="minorEastAsia"/>
          <w:sz w:val="24"/>
          <w:szCs w:val="24"/>
        </w:rPr>
      </w:pPr>
      <w:r w:rsidRPr="00801D8A">
        <w:rPr>
          <w:rFonts w:eastAsiaTheme="minorEastAsia" w:hint="eastAsia"/>
          <w:sz w:val="24"/>
          <w:szCs w:val="24"/>
        </w:rPr>
        <w:lastRenderedPageBreak/>
        <w:t>博士学位论文评审一般于答辩前三个月进行，关于学位论文预答辩、论文评审、答辩的具体要求请参阅《上海交通大学关于申请授予博士学位的规定》。</w:t>
      </w:r>
    </w:p>
    <w:p w14:paraId="26114D95"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Doctoral dissertation is the summary of systematic and complete academic research work independently completed by doctoral students under the guidance of a supervisor or a group of </w:t>
      </w:r>
      <w:proofErr w:type="spellStart"/>
      <w:r w:rsidRPr="00801D8A">
        <w:rPr>
          <w:rFonts w:eastAsiaTheme="minorEastAsia"/>
          <w:sz w:val="24"/>
          <w:szCs w:val="24"/>
        </w:rPr>
        <w:t>superviors</w:t>
      </w:r>
      <w:proofErr w:type="spellEnd"/>
      <w:r w:rsidRPr="00801D8A">
        <w:rPr>
          <w:rFonts w:eastAsiaTheme="minorEastAsia"/>
          <w:sz w:val="24"/>
          <w:szCs w:val="24"/>
        </w:rPr>
        <w:t xml:space="preserve">. It should make creative academic achievements in science or special technology. It can reflect </w:t>
      </w:r>
      <w:proofErr w:type="gramStart"/>
      <w:r w:rsidRPr="00801D8A">
        <w:rPr>
          <w:rFonts w:eastAsiaTheme="minorEastAsia"/>
          <w:sz w:val="24"/>
          <w:szCs w:val="24"/>
        </w:rPr>
        <w:t>that doctoral students</w:t>
      </w:r>
      <w:proofErr w:type="gramEnd"/>
      <w:r w:rsidRPr="00801D8A">
        <w:rPr>
          <w:rFonts w:eastAsiaTheme="minorEastAsia"/>
          <w:sz w:val="24"/>
          <w:szCs w:val="24"/>
        </w:rPr>
        <w:t xml:space="preserve"> have mastered solid and broad basic theory and systematic and in-depth expertise, and have the ability to independently engage in scientific research. The doctoral dissertation should include literature review, significance of research topic, research content, research methods, research results, discussion and conclusion.</w:t>
      </w:r>
    </w:p>
    <w:p w14:paraId="00DA027B" w14:textId="5CAD938D"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The dissertation for doctoral degree shall comply with the requirements of the university on the </w:t>
      </w:r>
      <w:proofErr w:type="spellStart"/>
      <w:r w:rsidRPr="00801D8A">
        <w:rPr>
          <w:rFonts w:eastAsiaTheme="minorEastAsia"/>
          <w:sz w:val="24"/>
          <w:szCs w:val="24"/>
        </w:rPr>
        <w:t>standardisation</w:t>
      </w:r>
      <w:proofErr w:type="spellEnd"/>
      <w:r w:rsidRPr="00801D8A">
        <w:rPr>
          <w:rFonts w:eastAsiaTheme="minorEastAsia"/>
          <w:sz w:val="24"/>
          <w:szCs w:val="24"/>
        </w:rPr>
        <w:t xml:space="preserve"> and quality of the dissertation and be printed in accordance with the format stipulated by the university, please refer to the Guidelines for Writing Doctoral and Master's Degree Dissertations of Shanghai Jiao Tong University for the specific requirements. The dissertation should be written in </w:t>
      </w:r>
      <w:r w:rsidR="000F5A8F" w:rsidRPr="00801D8A">
        <w:rPr>
          <w:rFonts w:eastAsiaTheme="minorEastAsia" w:hint="eastAsia"/>
          <w:sz w:val="24"/>
          <w:szCs w:val="24"/>
        </w:rPr>
        <w:t>English</w:t>
      </w:r>
      <w:r w:rsidR="000F5A8F" w:rsidRPr="00801D8A">
        <w:rPr>
          <w:rFonts w:eastAsiaTheme="minorEastAsia"/>
          <w:sz w:val="24"/>
          <w:szCs w:val="24"/>
        </w:rPr>
        <w:t xml:space="preserve"> </w:t>
      </w:r>
      <w:r w:rsidR="000F5A8F" w:rsidRPr="00801D8A">
        <w:rPr>
          <w:rFonts w:eastAsiaTheme="minorEastAsia" w:hint="eastAsia"/>
          <w:sz w:val="24"/>
          <w:szCs w:val="24"/>
        </w:rPr>
        <w:t>and</w:t>
      </w:r>
      <w:r w:rsidR="000F5A8F" w:rsidRPr="00801D8A">
        <w:rPr>
          <w:rFonts w:eastAsiaTheme="minorEastAsia"/>
          <w:sz w:val="24"/>
          <w:szCs w:val="24"/>
        </w:rPr>
        <w:t xml:space="preserve"> participate in the international review and international defense</w:t>
      </w:r>
      <w:r w:rsidR="000F5A8F" w:rsidRPr="00801D8A">
        <w:rPr>
          <w:rFonts w:eastAsiaTheme="minorEastAsia" w:hint="eastAsia"/>
          <w:sz w:val="24"/>
          <w:szCs w:val="24"/>
        </w:rPr>
        <w:t>.</w:t>
      </w:r>
    </w:p>
    <w:p w14:paraId="469DE8BF" w14:textId="77777777" w:rsidR="00B916C9" w:rsidRPr="00801D8A" w:rsidRDefault="00B2308D">
      <w:pPr>
        <w:ind w:firstLineChars="200" w:firstLine="480"/>
        <w:jc w:val="both"/>
        <w:rPr>
          <w:rFonts w:eastAsiaTheme="minorEastAsia"/>
          <w:sz w:val="24"/>
          <w:szCs w:val="24"/>
        </w:rPr>
      </w:pPr>
      <w:r w:rsidRPr="00801D8A">
        <w:rPr>
          <w:rFonts w:eastAsiaTheme="minorEastAsia"/>
          <w:sz w:val="24"/>
          <w:szCs w:val="24"/>
        </w:rPr>
        <w:t xml:space="preserve">The evaluation of doctoral dissertations is generally conducted three months before the oral defense. For the detailed requirements of pre-defense, thesis review and defense, please refer to “The regulations on applying for doctoral degree of Shanghai </w:t>
      </w:r>
      <w:proofErr w:type="spellStart"/>
      <w:r w:rsidRPr="00801D8A">
        <w:rPr>
          <w:rFonts w:eastAsiaTheme="minorEastAsia"/>
          <w:sz w:val="24"/>
          <w:szCs w:val="24"/>
        </w:rPr>
        <w:t>Jiaotong</w:t>
      </w:r>
      <w:proofErr w:type="spellEnd"/>
      <w:r w:rsidRPr="00801D8A">
        <w:rPr>
          <w:rFonts w:eastAsiaTheme="minorEastAsia"/>
          <w:sz w:val="24"/>
          <w:szCs w:val="24"/>
        </w:rPr>
        <w:t xml:space="preserve"> University”.</w:t>
      </w:r>
    </w:p>
    <w:p w14:paraId="32F6CCD8" w14:textId="77777777" w:rsidR="00B916C9" w:rsidRPr="00801D8A" w:rsidRDefault="00B916C9">
      <w:pPr>
        <w:ind w:firstLineChars="200" w:firstLine="480"/>
        <w:jc w:val="both"/>
        <w:rPr>
          <w:rFonts w:eastAsiaTheme="minorEastAsia"/>
          <w:sz w:val="24"/>
          <w:szCs w:val="24"/>
        </w:rPr>
      </w:pPr>
    </w:p>
    <w:p w14:paraId="411D3729" w14:textId="77777777" w:rsidR="00B916C9" w:rsidRPr="00801D8A" w:rsidRDefault="00B2308D">
      <w:pPr>
        <w:jc w:val="both"/>
        <w:rPr>
          <w:rFonts w:eastAsiaTheme="minorEastAsia"/>
          <w:b/>
          <w:bCs/>
          <w:sz w:val="28"/>
          <w:szCs w:val="28"/>
        </w:rPr>
      </w:pPr>
      <w:r w:rsidRPr="00801D8A">
        <w:rPr>
          <w:rFonts w:eastAsiaTheme="minorEastAsia" w:hint="eastAsia"/>
          <w:b/>
          <w:bCs/>
          <w:sz w:val="28"/>
          <w:szCs w:val="28"/>
        </w:rPr>
        <w:t>九、课程设置</w:t>
      </w:r>
      <w:r w:rsidRPr="00801D8A">
        <w:rPr>
          <w:rFonts w:eastAsiaTheme="minorEastAsia"/>
          <w:b/>
          <w:bCs/>
          <w:sz w:val="28"/>
          <w:szCs w:val="28"/>
        </w:rPr>
        <w:t xml:space="preserve"> Courses</w:t>
      </w:r>
    </w:p>
    <w:p w14:paraId="18D9FEAE" w14:textId="77777777" w:rsidR="00B916C9" w:rsidRPr="00801D8A" w:rsidRDefault="00B2308D">
      <w:pPr>
        <w:jc w:val="both"/>
        <w:rPr>
          <w:rFonts w:eastAsiaTheme="minorEastAsia"/>
          <w:sz w:val="24"/>
          <w:szCs w:val="24"/>
        </w:rPr>
      </w:pPr>
      <w:r w:rsidRPr="00801D8A">
        <w:rPr>
          <w:rFonts w:eastAsiaTheme="minorEastAsia" w:hint="eastAsia"/>
          <w:sz w:val="24"/>
          <w:szCs w:val="24"/>
        </w:rPr>
        <w:t>详见下页</w:t>
      </w:r>
      <w:r w:rsidRPr="00801D8A">
        <w:rPr>
          <w:rFonts w:eastAsiaTheme="minorEastAsia"/>
          <w:sz w:val="24"/>
          <w:szCs w:val="24"/>
        </w:rPr>
        <w:t xml:space="preserve"> Please refer to the next page.</w:t>
      </w:r>
    </w:p>
    <w:p w14:paraId="7E0C2A6E" w14:textId="77777777" w:rsidR="00B916C9" w:rsidRPr="00801D8A" w:rsidRDefault="00B2308D">
      <w:pPr>
        <w:jc w:val="both"/>
        <w:rPr>
          <w:rFonts w:eastAsiaTheme="minorEastAsia"/>
          <w:sz w:val="24"/>
          <w:szCs w:val="24"/>
        </w:rPr>
      </w:pPr>
      <w:r w:rsidRPr="00801D8A">
        <w:rPr>
          <w:rFonts w:eastAsiaTheme="minorEastAsia" w:hint="eastAsia"/>
          <w:sz w:val="24"/>
          <w:szCs w:val="24"/>
        </w:rPr>
        <w:t>撰稿人签字：</w:t>
      </w:r>
      <w:r w:rsidRPr="00801D8A">
        <w:rPr>
          <w:rFonts w:eastAsiaTheme="minorEastAsia"/>
          <w:sz w:val="24"/>
          <w:szCs w:val="24"/>
        </w:rPr>
        <w:t xml:space="preserve">                             </w:t>
      </w:r>
      <w:r w:rsidRPr="00801D8A">
        <w:rPr>
          <w:rFonts w:eastAsiaTheme="minorEastAsia" w:hint="eastAsia"/>
          <w:sz w:val="24"/>
          <w:szCs w:val="24"/>
        </w:rPr>
        <w:t>日</w:t>
      </w:r>
      <w:r w:rsidRPr="00801D8A">
        <w:rPr>
          <w:rFonts w:eastAsiaTheme="minorEastAsia"/>
          <w:sz w:val="24"/>
          <w:szCs w:val="24"/>
        </w:rPr>
        <w:t xml:space="preserve"> </w:t>
      </w:r>
      <w:r w:rsidRPr="00801D8A">
        <w:rPr>
          <w:rFonts w:eastAsiaTheme="minorEastAsia" w:hint="eastAsia"/>
          <w:sz w:val="24"/>
          <w:szCs w:val="24"/>
        </w:rPr>
        <w:t>期：</w:t>
      </w:r>
    </w:p>
    <w:p w14:paraId="33C4BA45" w14:textId="77777777" w:rsidR="00B916C9" w:rsidRPr="00801D8A" w:rsidRDefault="00B2308D">
      <w:pPr>
        <w:jc w:val="both"/>
        <w:rPr>
          <w:rFonts w:eastAsiaTheme="minorEastAsia"/>
          <w:sz w:val="24"/>
          <w:szCs w:val="24"/>
        </w:rPr>
      </w:pPr>
      <w:r w:rsidRPr="00801D8A">
        <w:rPr>
          <w:rFonts w:eastAsiaTheme="minorEastAsia" w:hint="eastAsia"/>
          <w:sz w:val="24"/>
          <w:szCs w:val="24"/>
        </w:rPr>
        <w:t>校稿人签字：</w:t>
      </w:r>
      <w:r w:rsidRPr="00801D8A">
        <w:rPr>
          <w:rFonts w:eastAsiaTheme="minorEastAsia"/>
          <w:sz w:val="24"/>
          <w:szCs w:val="24"/>
        </w:rPr>
        <w:t xml:space="preserve">                             </w:t>
      </w:r>
      <w:r w:rsidRPr="00801D8A">
        <w:rPr>
          <w:rFonts w:eastAsiaTheme="minorEastAsia" w:hint="eastAsia"/>
          <w:sz w:val="24"/>
          <w:szCs w:val="24"/>
        </w:rPr>
        <w:t>日</w:t>
      </w:r>
      <w:r w:rsidRPr="00801D8A">
        <w:rPr>
          <w:rFonts w:eastAsiaTheme="minorEastAsia"/>
          <w:sz w:val="24"/>
          <w:szCs w:val="24"/>
        </w:rPr>
        <w:t xml:space="preserve"> </w:t>
      </w:r>
      <w:r w:rsidRPr="00801D8A">
        <w:rPr>
          <w:rFonts w:eastAsiaTheme="minorEastAsia" w:hint="eastAsia"/>
          <w:sz w:val="24"/>
          <w:szCs w:val="24"/>
        </w:rPr>
        <w:t>期：</w:t>
      </w:r>
    </w:p>
    <w:p w14:paraId="1D2AA9BB" w14:textId="77777777" w:rsidR="00B916C9" w:rsidRPr="00801D8A" w:rsidRDefault="00B2308D">
      <w:pPr>
        <w:jc w:val="both"/>
        <w:rPr>
          <w:rFonts w:eastAsiaTheme="minorEastAsia"/>
          <w:sz w:val="24"/>
          <w:szCs w:val="24"/>
        </w:rPr>
      </w:pPr>
      <w:r w:rsidRPr="00801D8A">
        <w:rPr>
          <w:rFonts w:eastAsiaTheme="minorEastAsia" w:hint="eastAsia"/>
          <w:sz w:val="24"/>
          <w:szCs w:val="24"/>
        </w:rPr>
        <w:t>审核人签字：</w:t>
      </w:r>
      <w:r w:rsidRPr="00801D8A">
        <w:rPr>
          <w:rFonts w:eastAsiaTheme="minorEastAsia"/>
          <w:sz w:val="24"/>
          <w:szCs w:val="24"/>
        </w:rPr>
        <w:t xml:space="preserve">                             </w:t>
      </w:r>
      <w:r w:rsidRPr="00801D8A">
        <w:rPr>
          <w:rFonts w:eastAsiaTheme="minorEastAsia" w:hint="eastAsia"/>
          <w:sz w:val="24"/>
          <w:szCs w:val="24"/>
        </w:rPr>
        <w:t>日</w:t>
      </w:r>
      <w:r w:rsidRPr="00801D8A">
        <w:rPr>
          <w:rFonts w:eastAsiaTheme="minorEastAsia"/>
          <w:sz w:val="24"/>
          <w:szCs w:val="24"/>
        </w:rPr>
        <w:t xml:space="preserve"> </w:t>
      </w:r>
      <w:r w:rsidRPr="00801D8A">
        <w:rPr>
          <w:rFonts w:eastAsiaTheme="minorEastAsia" w:hint="eastAsia"/>
          <w:sz w:val="24"/>
          <w:szCs w:val="24"/>
        </w:rPr>
        <w:t>期：</w:t>
      </w:r>
    </w:p>
    <w:p w14:paraId="08BE3B69" w14:textId="77777777" w:rsidR="00B916C9" w:rsidRPr="00801D8A" w:rsidRDefault="00B916C9">
      <w:pPr>
        <w:jc w:val="both"/>
        <w:rPr>
          <w:rFonts w:eastAsiaTheme="minorEastAsia"/>
          <w:sz w:val="24"/>
          <w:szCs w:val="24"/>
        </w:rPr>
      </w:pPr>
    </w:p>
    <w:p w14:paraId="04F9E1C5" w14:textId="77777777" w:rsidR="00B916C9" w:rsidRPr="00801D8A" w:rsidRDefault="00B2308D">
      <w:pPr>
        <w:jc w:val="both"/>
        <w:rPr>
          <w:rFonts w:eastAsiaTheme="minorEastAsia"/>
          <w:sz w:val="24"/>
          <w:szCs w:val="24"/>
        </w:rPr>
      </w:pPr>
      <w:r w:rsidRPr="00801D8A">
        <w:rPr>
          <w:rFonts w:eastAsiaTheme="minorEastAsia" w:hint="eastAsia"/>
          <w:sz w:val="24"/>
          <w:szCs w:val="24"/>
        </w:rPr>
        <w:t>主管院长签字：</w:t>
      </w:r>
      <w:r w:rsidRPr="00801D8A">
        <w:rPr>
          <w:rFonts w:eastAsiaTheme="minorEastAsia"/>
          <w:sz w:val="24"/>
          <w:szCs w:val="24"/>
        </w:rPr>
        <w:t xml:space="preserve">                    </w:t>
      </w:r>
      <w:r w:rsidRPr="00801D8A">
        <w:rPr>
          <w:rFonts w:eastAsiaTheme="minorEastAsia" w:hint="eastAsia"/>
          <w:sz w:val="24"/>
          <w:szCs w:val="24"/>
        </w:rPr>
        <w:t>院系公章</w:t>
      </w:r>
      <w:r w:rsidRPr="00801D8A">
        <w:rPr>
          <w:rFonts w:eastAsiaTheme="minorEastAsia"/>
          <w:sz w:val="24"/>
          <w:szCs w:val="24"/>
        </w:rPr>
        <w:t xml:space="preserve">              </w:t>
      </w:r>
      <w:r w:rsidRPr="00801D8A">
        <w:rPr>
          <w:rFonts w:eastAsiaTheme="minorEastAsia" w:hint="eastAsia"/>
          <w:sz w:val="24"/>
          <w:szCs w:val="24"/>
        </w:rPr>
        <w:t>日期：</w:t>
      </w:r>
    </w:p>
    <w:p w14:paraId="01570602" w14:textId="77777777" w:rsidR="00B916C9" w:rsidRPr="00801D8A" w:rsidRDefault="00B916C9">
      <w:pPr>
        <w:jc w:val="both"/>
        <w:rPr>
          <w:rFonts w:eastAsiaTheme="minorEastAsia"/>
          <w:sz w:val="24"/>
          <w:szCs w:val="24"/>
        </w:rPr>
      </w:pPr>
    </w:p>
    <w:p w14:paraId="028E1A20" w14:textId="77777777" w:rsidR="00B916C9" w:rsidRPr="00801D8A" w:rsidRDefault="00B2308D">
      <w:pPr>
        <w:jc w:val="both"/>
        <w:rPr>
          <w:rFonts w:eastAsiaTheme="minorEastAsia"/>
          <w:sz w:val="24"/>
          <w:szCs w:val="24"/>
        </w:rPr>
      </w:pPr>
      <w:r w:rsidRPr="00801D8A">
        <w:rPr>
          <w:rFonts w:eastAsiaTheme="minorEastAsia" w:hint="eastAsia"/>
          <w:sz w:val="24"/>
          <w:szCs w:val="24"/>
        </w:rPr>
        <w:t>说明：</w:t>
      </w:r>
    </w:p>
    <w:p w14:paraId="208CF53A" w14:textId="77777777" w:rsidR="00B916C9" w:rsidRPr="00801D8A" w:rsidRDefault="00B2308D">
      <w:pPr>
        <w:pStyle w:val="af6"/>
        <w:numPr>
          <w:ilvl w:val="0"/>
          <w:numId w:val="1"/>
        </w:numPr>
        <w:ind w:firstLineChars="0"/>
        <w:jc w:val="both"/>
        <w:rPr>
          <w:rFonts w:eastAsiaTheme="minorEastAsia"/>
          <w:sz w:val="24"/>
          <w:szCs w:val="24"/>
        </w:rPr>
      </w:pPr>
      <w:r w:rsidRPr="00801D8A">
        <w:rPr>
          <w:rFonts w:eastAsiaTheme="minorEastAsia" w:hint="eastAsia"/>
          <w:sz w:val="24"/>
          <w:szCs w:val="24"/>
        </w:rPr>
        <w:t>培养方案制定完成并经院系学位委员会审核通过后，全日制请将本表格电子版</w:t>
      </w:r>
      <w:r w:rsidRPr="00801D8A">
        <w:rPr>
          <w:rFonts w:eastAsiaTheme="minorEastAsia"/>
          <w:sz w:val="24"/>
          <w:szCs w:val="24"/>
        </w:rPr>
        <w:t>(word)</w:t>
      </w:r>
      <w:r w:rsidRPr="00801D8A">
        <w:rPr>
          <w:rFonts w:eastAsiaTheme="minorEastAsia" w:hint="eastAsia"/>
          <w:sz w:val="24"/>
          <w:szCs w:val="24"/>
        </w:rPr>
        <w:t>发送至</w:t>
      </w:r>
      <w:r w:rsidRPr="00801D8A">
        <w:rPr>
          <w:rFonts w:eastAsiaTheme="minorEastAsia"/>
          <w:sz w:val="24"/>
          <w:szCs w:val="24"/>
        </w:rPr>
        <w:t>SherryLi327@sjtu.edu.cn</w:t>
      </w:r>
      <w:r w:rsidRPr="00801D8A">
        <w:rPr>
          <w:rFonts w:eastAsiaTheme="minorEastAsia" w:hint="eastAsia"/>
          <w:sz w:val="24"/>
          <w:szCs w:val="24"/>
        </w:rPr>
        <w:t>，非全日制请将本表格电子版</w:t>
      </w:r>
      <w:r w:rsidRPr="00801D8A">
        <w:rPr>
          <w:rFonts w:eastAsiaTheme="minorEastAsia"/>
          <w:sz w:val="24"/>
          <w:szCs w:val="24"/>
        </w:rPr>
        <w:t>(word)</w:t>
      </w:r>
      <w:r w:rsidRPr="00801D8A">
        <w:rPr>
          <w:rFonts w:eastAsiaTheme="minorEastAsia" w:hint="eastAsia"/>
          <w:sz w:val="24"/>
          <w:szCs w:val="24"/>
        </w:rPr>
        <w:t>发送至</w:t>
      </w:r>
      <w:r w:rsidRPr="00801D8A">
        <w:rPr>
          <w:rFonts w:eastAsiaTheme="minorEastAsia"/>
          <w:sz w:val="24"/>
          <w:szCs w:val="24"/>
        </w:rPr>
        <w:t>jshen@sjtu.edu.cn</w:t>
      </w:r>
      <w:r w:rsidRPr="00801D8A">
        <w:rPr>
          <w:rFonts w:eastAsiaTheme="minorEastAsia" w:hint="eastAsia"/>
          <w:sz w:val="24"/>
          <w:szCs w:val="24"/>
        </w:rPr>
        <w:t>；</w:t>
      </w:r>
    </w:p>
    <w:p w14:paraId="5AA86881" w14:textId="77777777" w:rsidR="00B916C9" w:rsidRPr="00801D8A" w:rsidRDefault="00B2308D">
      <w:pPr>
        <w:pStyle w:val="af6"/>
        <w:numPr>
          <w:ilvl w:val="0"/>
          <w:numId w:val="1"/>
        </w:numPr>
        <w:ind w:firstLineChars="0"/>
        <w:jc w:val="both"/>
        <w:rPr>
          <w:rFonts w:eastAsiaTheme="minorEastAsia"/>
          <w:sz w:val="24"/>
          <w:szCs w:val="24"/>
        </w:rPr>
      </w:pPr>
      <w:r w:rsidRPr="00801D8A">
        <w:rPr>
          <w:rFonts w:eastAsiaTheme="minorEastAsia" w:hint="eastAsia"/>
          <w:sz w:val="24"/>
          <w:szCs w:val="24"/>
        </w:rPr>
        <w:t>请在新研究生教育管理信息系统完成新培养方案的申请，并在审核通过后将本表格的纸质版（签字盖章）送交研究生院存档。</w:t>
      </w:r>
    </w:p>
    <w:p w14:paraId="09BDF16C" w14:textId="77777777" w:rsidR="00B916C9" w:rsidRPr="00801D8A" w:rsidRDefault="00B916C9">
      <w:pPr>
        <w:jc w:val="both"/>
        <w:rPr>
          <w:rFonts w:eastAsiaTheme="minorEastAsia"/>
          <w:sz w:val="24"/>
          <w:szCs w:val="24"/>
        </w:rPr>
        <w:sectPr w:rsidR="00B916C9" w:rsidRPr="00801D8A">
          <w:headerReference w:type="even" r:id="rId8"/>
          <w:footerReference w:type="even" r:id="rId9"/>
          <w:footerReference w:type="default" r:id="rId10"/>
          <w:footerReference w:type="first" r:id="rId11"/>
          <w:pgSz w:w="11906" w:h="16838"/>
          <w:pgMar w:top="1440" w:right="1080" w:bottom="1440" w:left="1080" w:header="851" w:footer="992" w:gutter="0"/>
          <w:cols w:space="425"/>
          <w:titlePg/>
          <w:docGrid w:type="lines" w:linePitch="312"/>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381"/>
        <w:gridCol w:w="3856"/>
        <w:gridCol w:w="850"/>
        <w:gridCol w:w="1276"/>
        <w:gridCol w:w="992"/>
        <w:gridCol w:w="709"/>
        <w:gridCol w:w="709"/>
        <w:gridCol w:w="1134"/>
      </w:tblGrid>
      <w:tr w:rsidR="00801D8A" w:rsidRPr="00801D8A" w14:paraId="09ACEEC7" w14:textId="77777777" w:rsidTr="00B77F0C">
        <w:trPr>
          <w:trHeight w:val="495"/>
        </w:trPr>
        <w:tc>
          <w:tcPr>
            <w:tcW w:w="1276" w:type="dxa"/>
            <w:vMerge w:val="restart"/>
            <w:shd w:val="clear" w:color="auto" w:fill="auto"/>
            <w:vAlign w:val="center"/>
          </w:tcPr>
          <w:p w14:paraId="56E38237" w14:textId="77777777" w:rsidR="00B916C9" w:rsidRPr="00801D8A" w:rsidRDefault="00B2308D">
            <w:pPr>
              <w:jc w:val="both"/>
              <w:rPr>
                <w:rFonts w:eastAsiaTheme="minorEastAsia"/>
                <w:sz w:val="24"/>
                <w:szCs w:val="24"/>
              </w:rPr>
            </w:pPr>
            <w:r w:rsidRPr="00801D8A">
              <w:rPr>
                <w:rFonts w:eastAsiaTheme="minorEastAsia" w:hint="eastAsia"/>
                <w:sz w:val="24"/>
                <w:szCs w:val="24"/>
              </w:rPr>
              <w:lastRenderedPageBreak/>
              <w:t>课程类别</w:t>
            </w:r>
          </w:p>
          <w:p w14:paraId="71076AD8" w14:textId="77777777" w:rsidR="00B916C9" w:rsidRPr="00801D8A" w:rsidRDefault="00B2308D">
            <w:pPr>
              <w:jc w:val="both"/>
              <w:rPr>
                <w:rFonts w:eastAsiaTheme="minorEastAsia"/>
                <w:sz w:val="24"/>
                <w:szCs w:val="24"/>
              </w:rPr>
            </w:pPr>
            <w:r w:rsidRPr="00801D8A">
              <w:rPr>
                <w:rFonts w:eastAsiaTheme="minorEastAsia"/>
                <w:sz w:val="24"/>
                <w:szCs w:val="24"/>
              </w:rPr>
              <w:t>Category</w:t>
            </w:r>
          </w:p>
        </w:tc>
        <w:tc>
          <w:tcPr>
            <w:tcW w:w="1418" w:type="dxa"/>
            <w:vMerge w:val="restart"/>
            <w:shd w:val="clear" w:color="auto" w:fill="auto"/>
            <w:vAlign w:val="center"/>
          </w:tcPr>
          <w:p w14:paraId="449ACBC4" w14:textId="77777777" w:rsidR="00B916C9" w:rsidRPr="00801D8A" w:rsidRDefault="00B2308D">
            <w:pPr>
              <w:jc w:val="both"/>
              <w:rPr>
                <w:rFonts w:eastAsiaTheme="minorEastAsia"/>
                <w:sz w:val="24"/>
                <w:szCs w:val="24"/>
              </w:rPr>
            </w:pPr>
            <w:r w:rsidRPr="00801D8A">
              <w:rPr>
                <w:rFonts w:eastAsiaTheme="minorEastAsia" w:hint="eastAsia"/>
                <w:sz w:val="24"/>
                <w:szCs w:val="24"/>
              </w:rPr>
              <w:t>课程代码</w:t>
            </w:r>
          </w:p>
          <w:p w14:paraId="0187FC3E" w14:textId="77777777" w:rsidR="00B916C9" w:rsidRPr="00801D8A" w:rsidRDefault="00B2308D">
            <w:pPr>
              <w:jc w:val="both"/>
              <w:rPr>
                <w:rFonts w:eastAsiaTheme="minorEastAsia"/>
                <w:sz w:val="24"/>
                <w:szCs w:val="24"/>
              </w:rPr>
            </w:pPr>
            <w:r w:rsidRPr="00801D8A">
              <w:rPr>
                <w:rFonts w:eastAsiaTheme="minorEastAsia"/>
                <w:sz w:val="24"/>
                <w:szCs w:val="24"/>
              </w:rPr>
              <w:t>Course Code</w:t>
            </w:r>
          </w:p>
        </w:tc>
        <w:tc>
          <w:tcPr>
            <w:tcW w:w="6237" w:type="dxa"/>
            <w:gridSpan w:val="2"/>
            <w:shd w:val="clear" w:color="auto" w:fill="auto"/>
            <w:vAlign w:val="center"/>
          </w:tcPr>
          <w:p w14:paraId="58E4886D" w14:textId="77777777" w:rsidR="00B916C9" w:rsidRPr="00801D8A" w:rsidRDefault="00B2308D" w:rsidP="00B77F0C">
            <w:pPr>
              <w:jc w:val="center"/>
              <w:rPr>
                <w:rFonts w:eastAsiaTheme="minorEastAsia"/>
                <w:sz w:val="24"/>
                <w:szCs w:val="24"/>
              </w:rPr>
            </w:pPr>
            <w:r w:rsidRPr="00801D8A">
              <w:rPr>
                <w:rFonts w:eastAsiaTheme="minorEastAsia" w:hint="eastAsia"/>
                <w:sz w:val="24"/>
                <w:szCs w:val="24"/>
              </w:rPr>
              <w:t>课程名称</w:t>
            </w:r>
            <w:r w:rsidRPr="00801D8A">
              <w:rPr>
                <w:rFonts w:eastAsiaTheme="minorEastAsia"/>
                <w:sz w:val="24"/>
                <w:szCs w:val="24"/>
              </w:rPr>
              <w:t xml:space="preserve"> Course Name</w:t>
            </w:r>
          </w:p>
        </w:tc>
        <w:tc>
          <w:tcPr>
            <w:tcW w:w="850" w:type="dxa"/>
            <w:vMerge w:val="restart"/>
            <w:shd w:val="clear" w:color="auto" w:fill="auto"/>
            <w:vAlign w:val="center"/>
          </w:tcPr>
          <w:p w14:paraId="52529663" w14:textId="77777777" w:rsidR="00B916C9" w:rsidRPr="00801D8A" w:rsidRDefault="00B2308D">
            <w:pPr>
              <w:jc w:val="both"/>
              <w:rPr>
                <w:rFonts w:eastAsiaTheme="minorEastAsia"/>
                <w:sz w:val="24"/>
                <w:szCs w:val="24"/>
              </w:rPr>
            </w:pPr>
            <w:r w:rsidRPr="00801D8A">
              <w:rPr>
                <w:rFonts w:eastAsiaTheme="minorEastAsia" w:hint="eastAsia"/>
                <w:sz w:val="24"/>
                <w:szCs w:val="24"/>
              </w:rPr>
              <w:t>学分</w:t>
            </w:r>
          </w:p>
          <w:p w14:paraId="456042A2" w14:textId="77777777" w:rsidR="00B916C9" w:rsidRPr="00801D8A" w:rsidRDefault="00B2308D">
            <w:pPr>
              <w:jc w:val="both"/>
              <w:rPr>
                <w:rFonts w:eastAsiaTheme="minorEastAsia"/>
                <w:sz w:val="24"/>
                <w:szCs w:val="24"/>
              </w:rPr>
            </w:pPr>
            <w:r w:rsidRPr="00801D8A">
              <w:rPr>
                <w:rFonts w:eastAsiaTheme="minorEastAsia"/>
                <w:sz w:val="24"/>
                <w:szCs w:val="24"/>
              </w:rPr>
              <w:t>Credit</w:t>
            </w:r>
          </w:p>
        </w:tc>
        <w:tc>
          <w:tcPr>
            <w:tcW w:w="1276" w:type="dxa"/>
            <w:vMerge w:val="restart"/>
            <w:shd w:val="clear" w:color="auto" w:fill="auto"/>
          </w:tcPr>
          <w:p w14:paraId="18E9258F" w14:textId="77777777" w:rsidR="00B916C9" w:rsidRPr="00801D8A" w:rsidRDefault="00B2308D">
            <w:pPr>
              <w:jc w:val="both"/>
              <w:rPr>
                <w:rFonts w:eastAsiaTheme="minorEastAsia"/>
                <w:sz w:val="24"/>
                <w:szCs w:val="24"/>
              </w:rPr>
            </w:pPr>
            <w:r w:rsidRPr="00801D8A">
              <w:rPr>
                <w:rFonts w:eastAsiaTheme="minorEastAsia" w:hint="eastAsia"/>
                <w:sz w:val="24"/>
                <w:szCs w:val="24"/>
              </w:rPr>
              <w:t>授课语言</w:t>
            </w:r>
          </w:p>
          <w:p w14:paraId="43529738" w14:textId="77777777" w:rsidR="00B916C9" w:rsidRPr="00801D8A" w:rsidRDefault="00B2308D">
            <w:pPr>
              <w:jc w:val="both"/>
              <w:rPr>
                <w:rFonts w:eastAsiaTheme="minorEastAsia"/>
                <w:sz w:val="24"/>
                <w:szCs w:val="24"/>
              </w:rPr>
            </w:pPr>
            <w:r w:rsidRPr="00801D8A">
              <w:rPr>
                <w:rFonts w:eastAsiaTheme="minorEastAsia"/>
                <w:sz w:val="24"/>
                <w:szCs w:val="24"/>
              </w:rPr>
              <w:t>Language*</w:t>
            </w:r>
          </w:p>
        </w:tc>
        <w:tc>
          <w:tcPr>
            <w:tcW w:w="992" w:type="dxa"/>
            <w:vMerge w:val="restart"/>
            <w:shd w:val="clear" w:color="auto" w:fill="auto"/>
            <w:vAlign w:val="center"/>
          </w:tcPr>
          <w:p w14:paraId="528028FE" w14:textId="77777777" w:rsidR="00B916C9" w:rsidRPr="00801D8A" w:rsidRDefault="00B2308D">
            <w:pPr>
              <w:jc w:val="both"/>
              <w:rPr>
                <w:rFonts w:eastAsiaTheme="minorEastAsia"/>
                <w:sz w:val="24"/>
                <w:szCs w:val="24"/>
              </w:rPr>
            </w:pPr>
            <w:r w:rsidRPr="00801D8A">
              <w:rPr>
                <w:rFonts w:eastAsiaTheme="minorEastAsia" w:hint="eastAsia"/>
                <w:sz w:val="24"/>
                <w:szCs w:val="24"/>
              </w:rPr>
              <w:t>开课学期</w:t>
            </w:r>
          </w:p>
          <w:p w14:paraId="19B17676" w14:textId="77777777" w:rsidR="00B916C9" w:rsidRPr="00801D8A" w:rsidRDefault="00B2308D">
            <w:pPr>
              <w:jc w:val="both"/>
              <w:rPr>
                <w:rFonts w:eastAsiaTheme="minorEastAsia"/>
                <w:sz w:val="24"/>
                <w:szCs w:val="24"/>
              </w:rPr>
            </w:pPr>
            <w:r w:rsidRPr="00801D8A">
              <w:rPr>
                <w:rFonts w:eastAsiaTheme="minorEastAsia"/>
                <w:sz w:val="24"/>
                <w:szCs w:val="24"/>
              </w:rPr>
              <w:t>Semester</w:t>
            </w:r>
          </w:p>
        </w:tc>
        <w:tc>
          <w:tcPr>
            <w:tcW w:w="709" w:type="dxa"/>
            <w:vMerge w:val="restart"/>
            <w:shd w:val="clear" w:color="auto" w:fill="auto"/>
            <w:vAlign w:val="center"/>
          </w:tcPr>
          <w:p w14:paraId="481A4CB5" w14:textId="77777777" w:rsidR="00B916C9" w:rsidRPr="00801D8A" w:rsidRDefault="00B2308D">
            <w:pPr>
              <w:jc w:val="both"/>
              <w:rPr>
                <w:rFonts w:eastAsiaTheme="minorEastAsia"/>
                <w:sz w:val="24"/>
                <w:szCs w:val="24"/>
              </w:rPr>
            </w:pPr>
            <w:r w:rsidRPr="00801D8A">
              <w:rPr>
                <w:rFonts w:eastAsiaTheme="minorEastAsia" w:hint="eastAsia"/>
                <w:sz w:val="24"/>
                <w:szCs w:val="24"/>
              </w:rPr>
              <w:t>可以计算</w:t>
            </w:r>
            <w:r w:rsidRPr="00801D8A">
              <w:rPr>
                <w:rFonts w:eastAsiaTheme="minorEastAsia"/>
                <w:sz w:val="24"/>
                <w:szCs w:val="24"/>
              </w:rPr>
              <w:t>GPA</w:t>
            </w:r>
          </w:p>
        </w:tc>
        <w:tc>
          <w:tcPr>
            <w:tcW w:w="709" w:type="dxa"/>
            <w:vMerge w:val="restart"/>
            <w:shd w:val="clear" w:color="auto" w:fill="auto"/>
            <w:vAlign w:val="center"/>
          </w:tcPr>
          <w:p w14:paraId="33FD8C4E" w14:textId="77777777" w:rsidR="00B916C9" w:rsidRPr="00801D8A" w:rsidRDefault="00B2308D">
            <w:pPr>
              <w:jc w:val="both"/>
              <w:rPr>
                <w:rFonts w:eastAsiaTheme="minorEastAsia"/>
                <w:sz w:val="24"/>
                <w:szCs w:val="24"/>
              </w:rPr>
            </w:pPr>
            <w:r w:rsidRPr="00801D8A">
              <w:rPr>
                <w:rFonts w:eastAsiaTheme="minorEastAsia" w:hint="eastAsia"/>
                <w:sz w:val="24"/>
                <w:szCs w:val="24"/>
              </w:rPr>
              <w:t>必须计算</w:t>
            </w:r>
            <w:r w:rsidRPr="00801D8A">
              <w:rPr>
                <w:rFonts w:eastAsiaTheme="minorEastAsia"/>
                <w:sz w:val="24"/>
                <w:szCs w:val="24"/>
              </w:rPr>
              <w:t>GPA</w:t>
            </w:r>
          </w:p>
        </w:tc>
        <w:tc>
          <w:tcPr>
            <w:tcW w:w="1134" w:type="dxa"/>
            <w:vMerge w:val="restart"/>
            <w:shd w:val="clear" w:color="auto" w:fill="auto"/>
            <w:vAlign w:val="center"/>
          </w:tcPr>
          <w:p w14:paraId="20FC49EE" w14:textId="77777777" w:rsidR="00B916C9" w:rsidRPr="00801D8A" w:rsidRDefault="00B2308D">
            <w:pPr>
              <w:jc w:val="both"/>
              <w:rPr>
                <w:rFonts w:eastAsiaTheme="minorEastAsia"/>
                <w:sz w:val="24"/>
                <w:szCs w:val="24"/>
              </w:rPr>
            </w:pPr>
            <w:r w:rsidRPr="00801D8A">
              <w:rPr>
                <w:rFonts w:eastAsiaTheme="minorEastAsia" w:hint="eastAsia"/>
                <w:sz w:val="24"/>
                <w:szCs w:val="24"/>
              </w:rPr>
              <w:t>备注</w:t>
            </w:r>
            <w:r w:rsidRPr="00801D8A">
              <w:rPr>
                <w:rFonts w:eastAsiaTheme="minorEastAsia"/>
                <w:sz w:val="24"/>
                <w:szCs w:val="24"/>
              </w:rPr>
              <w:t xml:space="preserve"> Note</w:t>
            </w:r>
          </w:p>
        </w:tc>
      </w:tr>
      <w:tr w:rsidR="00801D8A" w:rsidRPr="00801D8A" w14:paraId="15B7269B" w14:textId="77777777" w:rsidTr="00B77F0C">
        <w:trPr>
          <w:trHeight w:val="405"/>
        </w:trPr>
        <w:tc>
          <w:tcPr>
            <w:tcW w:w="1276" w:type="dxa"/>
            <w:vMerge/>
            <w:shd w:val="clear" w:color="auto" w:fill="auto"/>
          </w:tcPr>
          <w:p w14:paraId="4A510E6D" w14:textId="77777777" w:rsidR="00B916C9" w:rsidRPr="00801D8A" w:rsidRDefault="00B916C9">
            <w:pPr>
              <w:jc w:val="both"/>
              <w:rPr>
                <w:rFonts w:eastAsiaTheme="minorEastAsia"/>
                <w:sz w:val="24"/>
                <w:szCs w:val="24"/>
              </w:rPr>
            </w:pPr>
          </w:p>
        </w:tc>
        <w:tc>
          <w:tcPr>
            <w:tcW w:w="1418" w:type="dxa"/>
            <w:vMerge/>
            <w:shd w:val="clear" w:color="auto" w:fill="auto"/>
          </w:tcPr>
          <w:p w14:paraId="22A3460A" w14:textId="77777777" w:rsidR="00B916C9" w:rsidRPr="00801D8A" w:rsidRDefault="00B916C9">
            <w:pPr>
              <w:jc w:val="both"/>
              <w:rPr>
                <w:rFonts w:eastAsiaTheme="minorEastAsia"/>
                <w:sz w:val="24"/>
                <w:szCs w:val="24"/>
              </w:rPr>
            </w:pPr>
          </w:p>
        </w:tc>
        <w:tc>
          <w:tcPr>
            <w:tcW w:w="2381" w:type="dxa"/>
            <w:shd w:val="clear" w:color="auto" w:fill="auto"/>
          </w:tcPr>
          <w:p w14:paraId="6CC2AA53" w14:textId="77777777" w:rsidR="00B916C9" w:rsidRPr="00801D8A" w:rsidRDefault="00B2308D" w:rsidP="00B77F0C">
            <w:pPr>
              <w:jc w:val="center"/>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Chinese</w:t>
            </w:r>
          </w:p>
        </w:tc>
        <w:tc>
          <w:tcPr>
            <w:tcW w:w="3856" w:type="dxa"/>
            <w:shd w:val="clear" w:color="auto" w:fill="auto"/>
          </w:tcPr>
          <w:p w14:paraId="030D10F1" w14:textId="77777777" w:rsidR="00B916C9" w:rsidRPr="00801D8A" w:rsidRDefault="00B2308D" w:rsidP="00B77F0C">
            <w:pPr>
              <w:jc w:val="center"/>
              <w:rPr>
                <w:rFonts w:eastAsiaTheme="minorEastAsia"/>
                <w:sz w:val="24"/>
                <w:szCs w:val="24"/>
              </w:rPr>
            </w:pPr>
            <w:r w:rsidRPr="00801D8A">
              <w:rPr>
                <w:rFonts w:eastAsiaTheme="minorEastAsia"/>
                <w:sz w:val="24"/>
                <w:szCs w:val="24"/>
              </w:rPr>
              <w:t xml:space="preserve">English </w:t>
            </w:r>
            <w:r w:rsidRPr="00801D8A">
              <w:rPr>
                <w:rFonts w:eastAsiaTheme="minorEastAsia" w:hint="eastAsia"/>
                <w:sz w:val="24"/>
                <w:szCs w:val="24"/>
              </w:rPr>
              <w:t>英文</w:t>
            </w:r>
          </w:p>
        </w:tc>
        <w:tc>
          <w:tcPr>
            <w:tcW w:w="850" w:type="dxa"/>
            <w:vMerge/>
            <w:shd w:val="clear" w:color="auto" w:fill="auto"/>
          </w:tcPr>
          <w:p w14:paraId="274F987D" w14:textId="77777777" w:rsidR="00B916C9" w:rsidRPr="00801D8A" w:rsidRDefault="00B916C9">
            <w:pPr>
              <w:jc w:val="both"/>
              <w:rPr>
                <w:rFonts w:eastAsiaTheme="minorEastAsia"/>
                <w:sz w:val="24"/>
                <w:szCs w:val="24"/>
              </w:rPr>
            </w:pPr>
          </w:p>
        </w:tc>
        <w:tc>
          <w:tcPr>
            <w:tcW w:w="1276" w:type="dxa"/>
            <w:vMerge/>
            <w:shd w:val="clear" w:color="auto" w:fill="auto"/>
          </w:tcPr>
          <w:p w14:paraId="3399A9F6" w14:textId="77777777" w:rsidR="00B916C9" w:rsidRPr="00801D8A" w:rsidRDefault="00B916C9">
            <w:pPr>
              <w:jc w:val="both"/>
              <w:rPr>
                <w:rFonts w:eastAsiaTheme="minorEastAsia"/>
                <w:sz w:val="24"/>
                <w:szCs w:val="24"/>
              </w:rPr>
            </w:pPr>
          </w:p>
        </w:tc>
        <w:tc>
          <w:tcPr>
            <w:tcW w:w="992" w:type="dxa"/>
            <w:vMerge/>
            <w:shd w:val="clear" w:color="auto" w:fill="auto"/>
          </w:tcPr>
          <w:p w14:paraId="291A15D7" w14:textId="77777777" w:rsidR="00B916C9" w:rsidRPr="00801D8A" w:rsidRDefault="00B916C9">
            <w:pPr>
              <w:jc w:val="both"/>
              <w:rPr>
                <w:rFonts w:eastAsiaTheme="minorEastAsia"/>
                <w:sz w:val="24"/>
                <w:szCs w:val="24"/>
              </w:rPr>
            </w:pPr>
          </w:p>
        </w:tc>
        <w:tc>
          <w:tcPr>
            <w:tcW w:w="709" w:type="dxa"/>
            <w:vMerge/>
            <w:shd w:val="clear" w:color="auto" w:fill="auto"/>
          </w:tcPr>
          <w:p w14:paraId="68C499EB" w14:textId="77777777" w:rsidR="00B916C9" w:rsidRPr="00801D8A" w:rsidRDefault="00B916C9">
            <w:pPr>
              <w:jc w:val="both"/>
              <w:rPr>
                <w:rFonts w:eastAsiaTheme="minorEastAsia"/>
                <w:sz w:val="24"/>
                <w:szCs w:val="24"/>
              </w:rPr>
            </w:pPr>
          </w:p>
        </w:tc>
        <w:tc>
          <w:tcPr>
            <w:tcW w:w="709" w:type="dxa"/>
            <w:vMerge/>
            <w:shd w:val="clear" w:color="auto" w:fill="auto"/>
          </w:tcPr>
          <w:p w14:paraId="5951AAC8" w14:textId="77777777" w:rsidR="00B916C9" w:rsidRPr="00801D8A" w:rsidRDefault="00B916C9">
            <w:pPr>
              <w:jc w:val="both"/>
              <w:rPr>
                <w:rFonts w:eastAsiaTheme="minorEastAsia"/>
                <w:sz w:val="24"/>
                <w:szCs w:val="24"/>
              </w:rPr>
            </w:pPr>
          </w:p>
        </w:tc>
        <w:tc>
          <w:tcPr>
            <w:tcW w:w="1134" w:type="dxa"/>
            <w:vMerge/>
            <w:shd w:val="clear" w:color="auto" w:fill="auto"/>
          </w:tcPr>
          <w:p w14:paraId="2D118F67" w14:textId="77777777" w:rsidR="00B916C9" w:rsidRPr="00801D8A" w:rsidRDefault="00B916C9">
            <w:pPr>
              <w:jc w:val="both"/>
              <w:rPr>
                <w:rFonts w:eastAsiaTheme="minorEastAsia"/>
                <w:sz w:val="24"/>
                <w:szCs w:val="24"/>
              </w:rPr>
            </w:pPr>
          </w:p>
        </w:tc>
      </w:tr>
      <w:tr w:rsidR="00801D8A" w:rsidRPr="00801D8A" w14:paraId="28A07272" w14:textId="77777777" w:rsidTr="00B77F0C">
        <w:tc>
          <w:tcPr>
            <w:tcW w:w="1276" w:type="dxa"/>
            <w:vMerge/>
            <w:shd w:val="clear" w:color="auto" w:fill="auto"/>
          </w:tcPr>
          <w:p w14:paraId="42C67FAA" w14:textId="77777777" w:rsidR="00B916C9" w:rsidRPr="00801D8A" w:rsidRDefault="00B916C9">
            <w:pPr>
              <w:jc w:val="both"/>
              <w:rPr>
                <w:rFonts w:eastAsiaTheme="minorEastAsia"/>
                <w:sz w:val="24"/>
                <w:szCs w:val="24"/>
              </w:rPr>
            </w:pPr>
          </w:p>
        </w:tc>
        <w:tc>
          <w:tcPr>
            <w:tcW w:w="1418" w:type="dxa"/>
            <w:shd w:val="clear" w:color="auto" w:fill="auto"/>
          </w:tcPr>
          <w:p w14:paraId="541C6E81" w14:textId="04AC182A" w:rsidR="00B916C9" w:rsidRPr="00801D8A" w:rsidRDefault="00B2308D">
            <w:pPr>
              <w:jc w:val="both"/>
              <w:rPr>
                <w:rFonts w:eastAsiaTheme="minorEastAsia"/>
                <w:sz w:val="24"/>
                <w:szCs w:val="24"/>
              </w:rPr>
            </w:pPr>
            <w:r w:rsidRPr="00801D8A">
              <w:rPr>
                <w:rFonts w:eastAsiaTheme="minorEastAsia" w:hint="eastAsia"/>
                <w:sz w:val="24"/>
                <w:szCs w:val="24"/>
              </w:rPr>
              <w:t>PHY6009</w:t>
            </w:r>
          </w:p>
        </w:tc>
        <w:tc>
          <w:tcPr>
            <w:tcW w:w="2381" w:type="dxa"/>
            <w:shd w:val="clear" w:color="auto" w:fill="auto"/>
          </w:tcPr>
          <w:p w14:paraId="61C82B38" w14:textId="77777777" w:rsidR="00B916C9" w:rsidRPr="00801D8A" w:rsidRDefault="00B2308D">
            <w:pPr>
              <w:jc w:val="both"/>
              <w:rPr>
                <w:rFonts w:eastAsiaTheme="minorEastAsia"/>
                <w:sz w:val="24"/>
                <w:szCs w:val="24"/>
              </w:rPr>
            </w:pPr>
            <w:r w:rsidRPr="00801D8A">
              <w:rPr>
                <w:rFonts w:eastAsiaTheme="minorEastAsia" w:hint="eastAsia"/>
                <w:sz w:val="24"/>
                <w:szCs w:val="24"/>
              </w:rPr>
              <w:t>学术写作、规范与伦理</w:t>
            </w:r>
          </w:p>
        </w:tc>
        <w:tc>
          <w:tcPr>
            <w:tcW w:w="3856" w:type="dxa"/>
            <w:shd w:val="clear" w:color="auto" w:fill="auto"/>
          </w:tcPr>
          <w:p w14:paraId="572EF3CF" w14:textId="77777777" w:rsidR="00B916C9" w:rsidRPr="00801D8A" w:rsidRDefault="00B2308D">
            <w:pPr>
              <w:jc w:val="both"/>
              <w:rPr>
                <w:rFonts w:eastAsiaTheme="minorEastAsia"/>
                <w:sz w:val="24"/>
                <w:szCs w:val="24"/>
              </w:rPr>
            </w:pPr>
            <w:r w:rsidRPr="00801D8A">
              <w:rPr>
                <w:rFonts w:eastAsiaTheme="minorEastAsia"/>
                <w:sz w:val="24"/>
                <w:szCs w:val="24"/>
              </w:rPr>
              <w:t>Scientific Writing, Integrity and Ethics</w:t>
            </w:r>
          </w:p>
        </w:tc>
        <w:tc>
          <w:tcPr>
            <w:tcW w:w="850" w:type="dxa"/>
            <w:shd w:val="clear" w:color="auto" w:fill="auto"/>
          </w:tcPr>
          <w:p w14:paraId="3F4C3EB1" w14:textId="77777777" w:rsidR="00B916C9" w:rsidRPr="00801D8A" w:rsidRDefault="00B2308D">
            <w:pPr>
              <w:jc w:val="both"/>
              <w:rPr>
                <w:rFonts w:eastAsiaTheme="minorEastAsia"/>
                <w:sz w:val="24"/>
                <w:szCs w:val="24"/>
              </w:rPr>
            </w:pPr>
            <w:r w:rsidRPr="00801D8A">
              <w:rPr>
                <w:rFonts w:eastAsiaTheme="minorEastAsia"/>
                <w:sz w:val="24"/>
                <w:szCs w:val="24"/>
              </w:rPr>
              <w:t>2</w:t>
            </w:r>
          </w:p>
        </w:tc>
        <w:tc>
          <w:tcPr>
            <w:tcW w:w="1276" w:type="dxa"/>
            <w:shd w:val="clear" w:color="auto" w:fill="auto"/>
          </w:tcPr>
          <w:p w14:paraId="6B0DD4C1" w14:textId="77777777" w:rsidR="00B916C9" w:rsidRPr="00801D8A" w:rsidRDefault="00F4502A">
            <w:pPr>
              <w:jc w:val="both"/>
              <w:rPr>
                <w:rFonts w:eastAsiaTheme="minorEastAsia"/>
                <w:sz w:val="24"/>
                <w:szCs w:val="24"/>
              </w:rPr>
            </w:pPr>
            <w:sdt>
              <w:sdtPr>
                <w:rPr>
                  <w:rFonts w:eastAsiaTheme="minorEastAsia"/>
                  <w:sz w:val="24"/>
                  <w:szCs w:val="24"/>
                </w:rPr>
                <w:id w:val="-97336906"/>
                <w:placeholder>
                  <w:docPart w:val="0FC75A954B3A4F629180DDA2B1429229"/>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B2308D" w:rsidRPr="00801D8A">
                  <w:rPr>
                    <w:rFonts w:eastAsiaTheme="minorEastAsia" w:hint="eastAsia"/>
                    <w:sz w:val="24"/>
                    <w:szCs w:val="24"/>
                  </w:rPr>
                  <w:t>英文</w:t>
                </w:r>
                <w:r w:rsidR="00B2308D" w:rsidRPr="00801D8A">
                  <w:rPr>
                    <w:rFonts w:eastAsiaTheme="minorEastAsia"/>
                    <w:sz w:val="24"/>
                    <w:szCs w:val="24"/>
                  </w:rPr>
                  <w:t xml:space="preserve"> in English</w:t>
                </w:r>
              </w:sdtContent>
            </w:sdt>
          </w:p>
        </w:tc>
        <w:tc>
          <w:tcPr>
            <w:tcW w:w="992" w:type="dxa"/>
            <w:shd w:val="clear" w:color="auto" w:fill="auto"/>
          </w:tcPr>
          <w:p w14:paraId="0CA7E2C2" w14:textId="77777777" w:rsidR="00B916C9" w:rsidRPr="00801D8A" w:rsidRDefault="00B2308D">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1FB2DCA8" w14:textId="24E6629D" w:rsidR="00B916C9" w:rsidRPr="00801D8A" w:rsidRDefault="00B2308D">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Yes</w:t>
            </w:r>
          </w:p>
        </w:tc>
        <w:tc>
          <w:tcPr>
            <w:tcW w:w="709" w:type="dxa"/>
            <w:shd w:val="clear" w:color="auto" w:fill="auto"/>
          </w:tcPr>
          <w:p w14:paraId="2BC7EB01" w14:textId="77777777" w:rsidR="00B916C9" w:rsidRPr="00801D8A" w:rsidRDefault="00B2308D">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shd w:val="clear" w:color="auto" w:fill="auto"/>
          </w:tcPr>
          <w:p w14:paraId="2F8F5444" w14:textId="77777777" w:rsidR="00B916C9" w:rsidRPr="00801D8A" w:rsidRDefault="00B2308D">
            <w:pPr>
              <w:jc w:val="both"/>
              <w:rPr>
                <w:rFonts w:eastAsiaTheme="minorEastAsia"/>
                <w:sz w:val="24"/>
                <w:szCs w:val="24"/>
              </w:rPr>
            </w:pPr>
            <w:r w:rsidRPr="00801D8A">
              <w:rPr>
                <w:rFonts w:eastAsiaTheme="minorEastAsia" w:hint="eastAsia"/>
                <w:sz w:val="24"/>
                <w:szCs w:val="24"/>
              </w:rPr>
              <w:t>必修</w:t>
            </w:r>
            <w:r w:rsidRPr="00801D8A">
              <w:rPr>
                <w:rFonts w:eastAsiaTheme="minorEastAsia"/>
                <w:sz w:val="24"/>
                <w:szCs w:val="24"/>
              </w:rPr>
              <w:t xml:space="preserve"> Compulsory</w:t>
            </w:r>
          </w:p>
        </w:tc>
      </w:tr>
      <w:tr w:rsidR="00801D8A" w:rsidRPr="00801D8A" w14:paraId="066DAF1F" w14:textId="77777777" w:rsidTr="00B77F0C">
        <w:tc>
          <w:tcPr>
            <w:tcW w:w="1276" w:type="dxa"/>
            <w:vMerge/>
            <w:shd w:val="clear" w:color="auto" w:fill="auto"/>
          </w:tcPr>
          <w:p w14:paraId="21CC979A" w14:textId="77777777" w:rsidR="00B65E99" w:rsidRPr="00801D8A" w:rsidRDefault="00B65E99">
            <w:pPr>
              <w:jc w:val="both"/>
              <w:rPr>
                <w:rFonts w:eastAsiaTheme="minorEastAsia"/>
                <w:sz w:val="24"/>
                <w:szCs w:val="24"/>
              </w:rPr>
            </w:pPr>
          </w:p>
        </w:tc>
        <w:tc>
          <w:tcPr>
            <w:tcW w:w="1418" w:type="dxa"/>
            <w:shd w:val="clear" w:color="auto" w:fill="auto"/>
          </w:tcPr>
          <w:p w14:paraId="40E0BEBF" w14:textId="3C59B988" w:rsidR="00B65E99" w:rsidRPr="00801D8A" w:rsidRDefault="00B65E99">
            <w:pPr>
              <w:jc w:val="both"/>
              <w:rPr>
                <w:rFonts w:eastAsiaTheme="minorEastAsia"/>
                <w:sz w:val="24"/>
                <w:szCs w:val="24"/>
              </w:rPr>
            </w:pPr>
            <w:r w:rsidRPr="00801D8A">
              <w:rPr>
                <w:rFonts w:eastAsiaTheme="minorEastAsia"/>
                <w:sz w:val="24"/>
                <w:szCs w:val="24"/>
              </w:rPr>
              <w:t>FL6001</w:t>
            </w:r>
          </w:p>
        </w:tc>
        <w:tc>
          <w:tcPr>
            <w:tcW w:w="2381" w:type="dxa"/>
            <w:shd w:val="clear" w:color="auto" w:fill="auto"/>
          </w:tcPr>
          <w:p w14:paraId="09026A06" w14:textId="74BEFF33" w:rsidR="00B65E99" w:rsidRPr="00801D8A" w:rsidRDefault="00B65E99">
            <w:pPr>
              <w:jc w:val="both"/>
              <w:rPr>
                <w:rFonts w:eastAsiaTheme="minorEastAsia"/>
                <w:sz w:val="24"/>
                <w:szCs w:val="24"/>
              </w:rPr>
            </w:pPr>
            <w:r w:rsidRPr="00801D8A">
              <w:rPr>
                <w:rFonts w:eastAsiaTheme="minorEastAsia" w:hint="eastAsia"/>
                <w:sz w:val="24"/>
                <w:szCs w:val="24"/>
              </w:rPr>
              <w:t>学术英语</w:t>
            </w:r>
          </w:p>
        </w:tc>
        <w:tc>
          <w:tcPr>
            <w:tcW w:w="3856" w:type="dxa"/>
            <w:shd w:val="clear" w:color="auto" w:fill="auto"/>
          </w:tcPr>
          <w:p w14:paraId="3CAA2A58" w14:textId="2EF68FF8" w:rsidR="00B65E99" w:rsidRPr="00801D8A" w:rsidRDefault="00B65E99">
            <w:pPr>
              <w:jc w:val="both"/>
              <w:rPr>
                <w:rFonts w:eastAsiaTheme="minorEastAsia"/>
                <w:sz w:val="24"/>
                <w:szCs w:val="24"/>
              </w:rPr>
            </w:pPr>
            <w:r w:rsidRPr="00801D8A">
              <w:rPr>
                <w:rFonts w:eastAsiaTheme="minorEastAsia"/>
                <w:sz w:val="24"/>
                <w:szCs w:val="24"/>
              </w:rPr>
              <w:t>English for Academic Purposes</w:t>
            </w:r>
          </w:p>
        </w:tc>
        <w:tc>
          <w:tcPr>
            <w:tcW w:w="850" w:type="dxa"/>
            <w:shd w:val="clear" w:color="auto" w:fill="auto"/>
          </w:tcPr>
          <w:p w14:paraId="6727345A" w14:textId="5E514C60" w:rsidR="00B65E99" w:rsidRPr="00801D8A" w:rsidRDefault="00B65E99">
            <w:pPr>
              <w:jc w:val="both"/>
              <w:rPr>
                <w:rFonts w:eastAsiaTheme="minorEastAsia"/>
                <w:sz w:val="24"/>
                <w:szCs w:val="24"/>
              </w:rPr>
            </w:pPr>
            <w:r w:rsidRPr="00801D8A">
              <w:rPr>
                <w:rFonts w:eastAsiaTheme="minorEastAsia" w:hint="eastAsia"/>
                <w:sz w:val="24"/>
                <w:szCs w:val="24"/>
              </w:rPr>
              <w:t>2</w:t>
            </w:r>
          </w:p>
        </w:tc>
        <w:tc>
          <w:tcPr>
            <w:tcW w:w="1276" w:type="dxa"/>
            <w:shd w:val="clear" w:color="auto" w:fill="auto"/>
          </w:tcPr>
          <w:p w14:paraId="66105E59" w14:textId="30A73B88" w:rsidR="00B65E99" w:rsidRPr="00801D8A" w:rsidRDefault="00F4502A">
            <w:pPr>
              <w:jc w:val="both"/>
              <w:rPr>
                <w:rFonts w:eastAsiaTheme="minorEastAsia"/>
                <w:sz w:val="24"/>
                <w:szCs w:val="24"/>
              </w:rPr>
            </w:pPr>
            <w:sdt>
              <w:sdtPr>
                <w:rPr>
                  <w:rFonts w:eastAsiaTheme="minorEastAsia"/>
                  <w:sz w:val="24"/>
                  <w:szCs w:val="24"/>
                </w:rPr>
                <w:id w:val="-749885947"/>
                <w:placeholder>
                  <w:docPart w:val="68CE9B55362E42F4BD64CD222F3E235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B65E99" w:rsidRPr="00801D8A">
                  <w:rPr>
                    <w:rFonts w:eastAsiaTheme="minorEastAsia" w:hint="eastAsia"/>
                    <w:sz w:val="24"/>
                    <w:szCs w:val="24"/>
                  </w:rPr>
                  <w:t>英文</w:t>
                </w:r>
                <w:r w:rsidR="00B65E99" w:rsidRPr="00801D8A">
                  <w:rPr>
                    <w:rFonts w:eastAsiaTheme="minorEastAsia"/>
                    <w:sz w:val="24"/>
                    <w:szCs w:val="24"/>
                  </w:rPr>
                  <w:t xml:space="preserve"> in English</w:t>
                </w:r>
              </w:sdtContent>
            </w:sdt>
          </w:p>
        </w:tc>
        <w:tc>
          <w:tcPr>
            <w:tcW w:w="992" w:type="dxa"/>
            <w:shd w:val="clear" w:color="auto" w:fill="auto"/>
          </w:tcPr>
          <w:p w14:paraId="1D006DA0" w14:textId="0A33F093" w:rsidR="00B65E99" w:rsidRPr="00801D8A" w:rsidRDefault="009F1901">
            <w:pPr>
              <w:jc w:val="both"/>
              <w:rPr>
                <w:rFonts w:eastAsiaTheme="minorEastAsia"/>
                <w:sz w:val="24"/>
                <w:szCs w:val="24"/>
              </w:rPr>
            </w:pPr>
            <w:r w:rsidRPr="00801D8A">
              <w:rPr>
                <w:rFonts w:eastAsiaTheme="minorEastAsia" w:hint="eastAsia"/>
                <w:sz w:val="24"/>
                <w:szCs w:val="24"/>
              </w:rPr>
              <w:t>春秋季</w:t>
            </w:r>
            <w:r w:rsidRPr="00801D8A">
              <w:rPr>
                <w:rFonts w:eastAsiaTheme="minorEastAsia"/>
                <w:sz w:val="24"/>
                <w:szCs w:val="24"/>
              </w:rPr>
              <w:t xml:space="preserve"> </w:t>
            </w:r>
            <w:proofErr w:type="spellStart"/>
            <w:r w:rsidRPr="00801D8A">
              <w:rPr>
                <w:rFonts w:eastAsiaTheme="minorEastAsia"/>
                <w:sz w:val="24"/>
                <w:szCs w:val="24"/>
              </w:rPr>
              <w:t>Spring&amp;Fall</w:t>
            </w:r>
            <w:proofErr w:type="spellEnd"/>
          </w:p>
        </w:tc>
        <w:tc>
          <w:tcPr>
            <w:tcW w:w="709" w:type="dxa"/>
            <w:shd w:val="clear" w:color="auto" w:fill="auto"/>
          </w:tcPr>
          <w:p w14:paraId="347A5F2E" w14:textId="0FAF8B7E" w:rsidR="00B65E99" w:rsidRPr="00801D8A" w:rsidRDefault="00B65E99">
            <w:pPr>
              <w:jc w:val="both"/>
              <w:rPr>
                <w:rFonts w:eastAsiaTheme="minorEastAsia"/>
                <w:sz w:val="24"/>
                <w:szCs w:val="24"/>
              </w:rPr>
            </w:pPr>
            <w:r w:rsidRPr="00801D8A">
              <w:rPr>
                <w:rFonts w:eastAsiaTheme="minorEastAsia" w:hint="eastAsia"/>
                <w:sz w:val="24"/>
                <w:szCs w:val="24"/>
              </w:rPr>
              <w:t>否</w:t>
            </w:r>
          </w:p>
        </w:tc>
        <w:tc>
          <w:tcPr>
            <w:tcW w:w="709" w:type="dxa"/>
            <w:shd w:val="clear" w:color="auto" w:fill="auto"/>
          </w:tcPr>
          <w:p w14:paraId="55A22933" w14:textId="5DBE1780" w:rsidR="00B65E99" w:rsidRPr="00801D8A" w:rsidRDefault="00B65E99">
            <w:pPr>
              <w:jc w:val="both"/>
              <w:rPr>
                <w:rFonts w:eastAsiaTheme="minorEastAsia"/>
                <w:sz w:val="24"/>
                <w:szCs w:val="24"/>
              </w:rPr>
            </w:pPr>
            <w:r w:rsidRPr="00801D8A">
              <w:rPr>
                <w:rFonts w:eastAsiaTheme="minorEastAsia" w:hint="eastAsia"/>
                <w:sz w:val="24"/>
                <w:szCs w:val="24"/>
              </w:rPr>
              <w:t>否</w:t>
            </w:r>
          </w:p>
        </w:tc>
        <w:tc>
          <w:tcPr>
            <w:tcW w:w="1134" w:type="dxa"/>
            <w:shd w:val="clear" w:color="auto" w:fill="auto"/>
          </w:tcPr>
          <w:p w14:paraId="491359ED" w14:textId="001DBBB9" w:rsidR="00B65E99" w:rsidRPr="00801D8A" w:rsidRDefault="00B65E99">
            <w:pPr>
              <w:jc w:val="both"/>
              <w:rPr>
                <w:rFonts w:eastAsiaTheme="minorEastAsia"/>
                <w:sz w:val="24"/>
                <w:szCs w:val="24"/>
              </w:rPr>
            </w:pPr>
            <w:r w:rsidRPr="00801D8A">
              <w:rPr>
                <w:rFonts w:eastAsiaTheme="minorEastAsia" w:hint="eastAsia"/>
                <w:sz w:val="24"/>
                <w:szCs w:val="24"/>
              </w:rPr>
              <w:t>必</w:t>
            </w:r>
            <w:r w:rsidR="00337AE3" w:rsidRPr="00801D8A">
              <w:rPr>
                <w:rFonts w:eastAsiaTheme="minorEastAsia" w:hint="eastAsia"/>
                <w:sz w:val="24"/>
                <w:szCs w:val="24"/>
              </w:rPr>
              <w:t xml:space="preserve"> </w:t>
            </w:r>
            <w:r w:rsidR="00337AE3" w:rsidRPr="00801D8A">
              <w:rPr>
                <w:rFonts w:eastAsiaTheme="minorEastAsia"/>
                <w:sz w:val="24"/>
                <w:szCs w:val="24"/>
              </w:rPr>
              <w:t xml:space="preserve">  </w:t>
            </w:r>
            <w:r w:rsidRPr="00801D8A">
              <w:rPr>
                <w:rFonts w:eastAsiaTheme="minorEastAsia" w:hint="eastAsia"/>
                <w:sz w:val="24"/>
                <w:szCs w:val="24"/>
              </w:rPr>
              <w:t>修</w:t>
            </w:r>
          </w:p>
        </w:tc>
      </w:tr>
      <w:tr w:rsidR="00801D8A" w:rsidRPr="00801D8A" w14:paraId="2AF55EB7" w14:textId="77777777" w:rsidTr="00B77F0C">
        <w:tc>
          <w:tcPr>
            <w:tcW w:w="1276" w:type="dxa"/>
            <w:vMerge/>
            <w:shd w:val="clear" w:color="auto" w:fill="auto"/>
          </w:tcPr>
          <w:p w14:paraId="2E534CAB" w14:textId="77777777" w:rsidR="00B916C9" w:rsidRPr="00801D8A" w:rsidRDefault="00B916C9">
            <w:pPr>
              <w:jc w:val="both"/>
              <w:rPr>
                <w:rFonts w:eastAsiaTheme="minorEastAsia"/>
                <w:sz w:val="24"/>
                <w:szCs w:val="24"/>
              </w:rPr>
            </w:pPr>
          </w:p>
        </w:tc>
        <w:tc>
          <w:tcPr>
            <w:tcW w:w="1418" w:type="dxa"/>
            <w:shd w:val="clear" w:color="auto" w:fill="auto"/>
          </w:tcPr>
          <w:p w14:paraId="4CB0FA03" w14:textId="77777777" w:rsidR="00B916C9" w:rsidRPr="00801D8A" w:rsidRDefault="00B2308D">
            <w:pPr>
              <w:jc w:val="both"/>
              <w:rPr>
                <w:rFonts w:eastAsiaTheme="minorEastAsia"/>
                <w:sz w:val="24"/>
                <w:szCs w:val="24"/>
              </w:rPr>
            </w:pPr>
            <w:r w:rsidRPr="00801D8A">
              <w:rPr>
                <w:rFonts w:eastAsiaTheme="minorEastAsia"/>
                <w:sz w:val="24"/>
                <w:szCs w:val="24"/>
              </w:rPr>
              <w:t>MARX6003</w:t>
            </w:r>
          </w:p>
        </w:tc>
        <w:tc>
          <w:tcPr>
            <w:tcW w:w="2381" w:type="dxa"/>
            <w:shd w:val="clear" w:color="auto" w:fill="auto"/>
          </w:tcPr>
          <w:p w14:paraId="3C742047" w14:textId="77777777" w:rsidR="00B916C9" w:rsidRPr="00801D8A" w:rsidRDefault="00B2308D">
            <w:pPr>
              <w:jc w:val="both"/>
              <w:rPr>
                <w:rFonts w:eastAsiaTheme="minorEastAsia"/>
                <w:sz w:val="24"/>
                <w:szCs w:val="24"/>
              </w:rPr>
            </w:pPr>
            <w:r w:rsidRPr="00801D8A">
              <w:rPr>
                <w:rFonts w:eastAsiaTheme="minorEastAsia" w:hint="eastAsia"/>
                <w:sz w:val="24"/>
                <w:szCs w:val="24"/>
              </w:rPr>
              <w:t>自然</w:t>
            </w:r>
            <w:proofErr w:type="gramStart"/>
            <w:r w:rsidRPr="00801D8A">
              <w:rPr>
                <w:rFonts w:eastAsiaTheme="minorEastAsia" w:hint="eastAsia"/>
                <w:sz w:val="24"/>
                <w:szCs w:val="24"/>
              </w:rPr>
              <w:t>辨证法</w:t>
            </w:r>
            <w:proofErr w:type="gramEnd"/>
            <w:r w:rsidRPr="00801D8A">
              <w:rPr>
                <w:rFonts w:eastAsiaTheme="minorEastAsia" w:hint="eastAsia"/>
                <w:sz w:val="24"/>
                <w:szCs w:val="24"/>
              </w:rPr>
              <w:t>概论</w:t>
            </w:r>
          </w:p>
        </w:tc>
        <w:tc>
          <w:tcPr>
            <w:tcW w:w="3856" w:type="dxa"/>
            <w:shd w:val="clear" w:color="auto" w:fill="auto"/>
          </w:tcPr>
          <w:p w14:paraId="4E071FCE" w14:textId="77777777" w:rsidR="00B916C9" w:rsidRPr="00801D8A" w:rsidRDefault="00B2308D">
            <w:pPr>
              <w:jc w:val="both"/>
              <w:rPr>
                <w:rFonts w:eastAsiaTheme="minorEastAsia"/>
                <w:sz w:val="24"/>
                <w:szCs w:val="24"/>
              </w:rPr>
            </w:pPr>
            <w:r w:rsidRPr="00801D8A">
              <w:rPr>
                <w:rFonts w:eastAsiaTheme="minorEastAsia"/>
                <w:sz w:val="24"/>
                <w:szCs w:val="24"/>
              </w:rPr>
              <w:t>Introduction to Dialectics of Nature</w:t>
            </w:r>
          </w:p>
        </w:tc>
        <w:tc>
          <w:tcPr>
            <w:tcW w:w="850" w:type="dxa"/>
            <w:shd w:val="clear" w:color="auto" w:fill="auto"/>
          </w:tcPr>
          <w:p w14:paraId="025BFDC7" w14:textId="77777777" w:rsidR="00B916C9" w:rsidRPr="00801D8A" w:rsidRDefault="00B2308D">
            <w:pPr>
              <w:jc w:val="both"/>
              <w:rPr>
                <w:rFonts w:eastAsiaTheme="minorEastAsia"/>
                <w:sz w:val="24"/>
                <w:szCs w:val="24"/>
              </w:rPr>
            </w:pPr>
            <w:r w:rsidRPr="00801D8A">
              <w:rPr>
                <w:rFonts w:eastAsiaTheme="minorEastAsia"/>
                <w:sz w:val="24"/>
                <w:szCs w:val="24"/>
              </w:rPr>
              <w:t>1</w:t>
            </w:r>
          </w:p>
        </w:tc>
        <w:tc>
          <w:tcPr>
            <w:tcW w:w="1276" w:type="dxa"/>
            <w:shd w:val="clear" w:color="auto" w:fill="auto"/>
          </w:tcPr>
          <w:p w14:paraId="1E2369E7" w14:textId="77777777" w:rsidR="00B916C9" w:rsidRPr="00801D8A" w:rsidRDefault="00B2308D">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4FA275A5" w14:textId="77777777" w:rsidR="00B916C9" w:rsidRPr="00801D8A" w:rsidRDefault="00B2308D">
            <w:pPr>
              <w:jc w:val="both"/>
              <w:rPr>
                <w:rFonts w:eastAsiaTheme="minorEastAsia"/>
                <w:sz w:val="24"/>
                <w:szCs w:val="24"/>
              </w:rPr>
            </w:pPr>
            <w:r w:rsidRPr="00801D8A">
              <w:rPr>
                <w:rFonts w:eastAsiaTheme="minorEastAsia" w:hint="eastAsia"/>
                <w:sz w:val="24"/>
                <w:szCs w:val="24"/>
              </w:rPr>
              <w:t>春秋季</w:t>
            </w:r>
            <w:r w:rsidRPr="00801D8A">
              <w:rPr>
                <w:rFonts w:eastAsiaTheme="minorEastAsia"/>
                <w:sz w:val="24"/>
                <w:szCs w:val="24"/>
              </w:rPr>
              <w:t xml:space="preserve"> </w:t>
            </w:r>
            <w:proofErr w:type="spellStart"/>
            <w:r w:rsidRPr="00801D8A">
              <w:rPr>
                <w:rFonts w:eastAsiaTheme="minorEastAsia"/>
                <w:sz w:val="24"/>
                <w:szCs w:val="24"/>
              </w:rPr>
              <w:t>Spring&amp;Fall</w:t>
            </w:r>
            <w:proofErr w:type="spellEnd"/>
          </w:p>
        </w:tc>
        <w:tc>
          <w:tcPr>
            <w:tcW w:w="709" w:type="dxa"/>
            <w:shd w:val="clear" w:color="auto" w:fill="auto"/>
          </w:tcPr>
          <w:p w14:paraId="26882AA9"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50D96890"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shd w:val="clear" w:color="auto" w:fill="auto"/>
          </w:tcPr>
          <w:p w14:paraId="3F8D4DFB" w14:textId="77777777" w:rsidR="00B916C9" w:rsidRPr="00801D8A" w:rsidRDefault="00B2308D">
            <w:pPr>
              <w:jc w:val="both"/>
              <w:rPr>
                <w:rFonts w:eastAsiaTheme="minorEastAsia"/>
                <w:sz w:val="24"/>
                <w:szCs w:val="24"/>
              </w:rPr>
            </w:pPr>
            <w:r w:rsidRPr="00801D8A">
              <w:rPr>
                <w:rFonts w:eastAsiaTheme="minorEastAsia" w:hint="eastAsia"/>
                <w:sz w:val="24"/>
                <w:szCs w:val="24"/>
              </w:rPr>
              <w:t>必修</w:t>
            </w:r>
            <w:r w:rsidRPr="00801D8A">
              <w:rPr>
                <w:rFonts w:eastAsiaTheme="minorEastAsia"/>
                <w:sz w:val="24"/>
                <w:szCs w:val="24"/>
              </w:rPr>
              <w:t xml:space="preserve"> Compulsory</w:t>
            </w:r>
          </w:p>
        </w:tc>
      </w:tr>
      <w:tr w:rsidR="00801D8A" w:rsidRPr="00801D8A" w14:paraId="5C91A2ED" w14:textId="77777777" w:rsidTr="00B77F0C">
        <w:tc>
          <w:tcPr>
            <w:tcW w:w="1276" w:type="dxa"/>
            <w:vMerge/>
            <w:shd w:val="clear" w:color="auto" w:fill="auto"/>
          </w:tcPr>
          <w:p w14:paraId="223F65BA" w14:textId="77777777" w:rsidR="00B916C9" w:rsidRPr="00801D8A" w:rsidRDefault="00B916C9">
            <w:pPr>
              <w:jc w:val="both"/>
              <w:rPr>
                <w:rFonts w:eastAsiaTheme="minorEastAsia"/>
                <w:sz w:val="24"/>
                <w:szCs w:val="24"/>
              </w:rPr>
            </w:pPr>
          </w:p>
        </w:tc>
        <w:tc>
          <w:tcPr>
            <w:tcW w:w="1418" w:type="dxa"/>
            <w:shd w:val="clear" w:color="auto" w:fill="auto"/>
          </w:tcPr>
          <w:p w14:paraId="752E62D7" w14:textId="77777777" w:rsidR="00B916C9" w:rsidRPr="00801D8A" w:rsidRDefault="00B2308D">
            <w:pPr>
              <w:jc w:val="both"/>
              <w:rPr>
                <w:rFonts w:eastAsiaTheme="minorEastAsia"/>
                <w:sz w:val="24"/>
                <w:szCs w:val="24"/>
              </w:rPr>
            </w:pPr>
            <w:r w:rsidRPr="00801D8A">
              <w:rPr>
                <w:rFonts w:eastAsiaTheme="minorEastAsia"/>
                <w:sz w:val="24"/>
                <w:szCs w:val="24"/>
              </w:rPr>
              <w:t>MARX7001</w:t>
            </w:r>
          </w:p>
        </w:tc>
        <w:tc>
          <w:tcPr>
            <w:tcW w:w="2381" w:type="dxa"/>
            <w:shd w:val="clear" w:color="auto" w:fill="auto"/>
          </w:tcPr>
          <w:p w14:paraId="0F92BCE2" w14:textId="77777777" w:rsidR="00B916C9" w:rsidRPr="00801D8A" w:rsidRDefault="00B2308D">
            <w:pPr>
              <w:jc w:val="both"/>
              <w:rPr>
                <w:rFonts w:eastAsiaTheme="minorEastAsia"/>
                <w:sz w:val="24"/>
                <w:szCs w:val="24"/>
              </w:rPr>
            </w:pPr>
            <w:r w:rsidRPr="00801D8A">
              <w:rPr>
                <w:rFonts w:eastAsiaTheme="minorEastAsia" w:hint="eastAsia"/>
                <w:sz w:val="24"/>
                <w:szCs w:val="24"/>
              </w:rPr>
              <w:t>中国马克思主义与当代</w:t>
            </w:r>
          </w:p>
        </w:tc>
        <w:tc>
          <w:tcPr>
            <w:tcW w:w="3856" w:type="dxa"/>
            <w:shd w:val="clear" w:color="auto" w:fill="auto"/>
          </w:tcPr>
          <w:p w14:paraId="0B64D770" w14:textId="77777777" w:rsidR="00B916C9" w:rsidRPr="00801D8A" w:rsidRDefault="00B2308D">
            <w:pPr>
              <w:jc w:val="both"/>
              <w:rPr>
                <w:rFonts w:eastAsiaTheme="minorEastAsia"/>
                <w:sz w:val="24"/>
                <w:szCs w:val="24"/>
              </w:rPr>
            </w:pPr>
            <w:r w:rsidRPr="00801D8A">
              <w:rPr>
                <w:rFonts w:eastAsiaTheme="minorEastAsia"/>
                <w:sz w:val="24"/>
                <w:szCs w:val="24"/>
              </w:rPr>
              <w:t>Marxism in China</w:t>
            </w:r>
          </w:p>
        </w:tc>
        <w:tc>
          <w:tcPr>
            <w:tcW w:w="850" w:type="dxa"/>
            <w:shd w:val="clear" w:color="auto" w:fill="auto"/>
          </w:tcPr>
          <w:p w14:paraId="36A9930B" w14:textId="77777777" w:rsidR="00B916C9" w:rsidRPr="00801D8A" w:rsidRDefault="00B2308D">
            <w:pPr>
              <w:jc w:val="both"/>
              <w:rPr>
                <w:rFonts w:eastAsiaTheme="minorEastAsia"/>
                <w:sz w:val="24"/>
                <w:szCs w:val="24"/>
              </w:rPr>
            </w:pPr>
            <w:r w:rsidRPr="00801D8A">
              <w:rPr>
                <w:rFonts w:eastAsiaTheme="minorEastAsia"/>
                <w:sz w:val="24"/>
                <w:szCs w:val="24"/>
              </w:rPr>
              <w:t>2</w:t>
            </w:r>
          </w:p>
        </w:tc>
        <w:tc>
          <w:tcPr>
            <w:tcW w:w="1276" w:type="dxa"/>
            <w:shd w:val="clear" w:color="auto" w:fill="auto"/>
          </w:tcPr>
          <w:p w14:paraId="227ADF0B" w14:textId="3D90E173" w:rsidR="00B916C9" w:rsidRPr="00801D8A" w:rsidRDefault="00F4502A">
            <w:pPr>
              <w:jc w:val="both"/>
              <w:rPr>
                <w:rFonts w:eastAsiaTheme="minorEastAsia"/>
                <w:sz w:val="24"/>
                <w:szCs w:val="24"/>
              </w:rPr>
            </w:pPr>
            <w:sdt>
              <w:sdtPr>
                <w:rPr>
                  <w:rFonts w:eastAsiaTheme="minorEastAsia"/>
                  <w:sz w:val="24"/>
                  <w:szCs w:val="24"/>
                </w:rPr>
                <w:id w:val="-2123763173"/>
                <w:placeholder>
                  <w:docPart w:val="AFB84D8B14114120A6822E22EB051CD6"/>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F25FE7" w:rsidRPr="00801D8A">
                  <w:rPr>
                    <w:rFonts w:eastAsiaTheme="minorEastAsia"/>
                    <w:sz w:val="24"/>
                    <w:szCs w:val="24"/>
                  </w:rPr>
                  <w:t>中文</w:t>
                </w:r>
                <w:r w:rsidR="00F25FE7" w:rsidRPr="00801D8A">
                  <w:rPr>
                    <w:rFonts w:eastAsiaTheme="minorEastAsia"/>
                    <w:sz w:val="24"/>
                    <w:szCs w:val="24"/>
                  </w:rPr>
                  <w:t xml:space="preserve"> in Chinese</w:t>
                </w:r>
              </w:sdtContent>
            </w:sdt>
          </w:p>
        </w:tc>
        <w:tc>
          <w:tcPr>
            <w:tcW w:w="992" w:type="dxa"/>
            <w:shd w:val="clear" w:color="auto" w:fill="auto"/>
          </w:tcPr>
          <w:p w14:paraId="5ECB7EDD" w14:textId="77777777" w:rsidR="00B916C9" w:rsidRPr="00801D8A" w:rsidRDefault="00B2308D">
            <w:pPr>
              <w:jc w:val="both"/>
              <w:rPr>
                <w:rFonts w:eastAsiaTheme="minorEastAsia"/>
                <w:sz w:val="24"/>
                <w:szCs w:val="24"/>
              </w:rPr>
            </w:pPr>
            <w:r w:rsidRPr="00801D8A">
              <w:rPr>
                <w:rFonts w:eastAsiaTheme="minorEastAsia" w:hint="eastAsia"/>
                <w:sz w:val="24"/>
                <w:szCs w:val="24"/>
              </w:rPr>
              <w:t>春秋季</w:t>
            </w:r>
            <w:r w:rsidRPr="00801D8A">
              <w:rPr>
                <w:rFonts w:eastAsiaTheme="minorEastAsia"/>
                <w:sz w:val="24"/>
                <w:szCs w:val="24"/>
              </w:rPr>
              <w:t xml:space="preserve"> </w:t>
            </w:r>
            <w:proofErr w:type="spellStart"/>
            <w:r w:rsidRPr="00801D8A">
              <w:rPr>
                <w:rFonts w:eastAsiaTheme="minorEastAsia"/>
                <w:sz w:val="24"/>
                <w:szCs w:val="24"/>
              </w:rPr>
              <w:t>Spring&amp;Fall</w:t>
            </w:r>
            <w:proofErr w:type="spellEnd"/>
          </w:p>
        </w:tc>
        <w:tc>
          <w:tcPr>
            <w:tcW w:w="709" w:type="dxa"/>
            <w:shd w:val="clear" w:color="auto" w:fill="auto"/>
          </w:tcPr>
          <w:p w14:paraId="3FCEC445" w14:textId="5E3A0B48" w:rsidR="00B916C9" w:rsidRPr="00801D8A" w:rsidRDefault="00B2308D">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Yes</w:t>
            </w:r>
          </w:p>
        </w:tc>
        <w:tc>
          <w:tcPr>
            <w:tcW w:w="709" w:type="dxa"/>
            <w:shd w:val="clear" w:color="auto" w:fill="auto"/>
          </w:tcPr>
          <w:p w14:paraId="7A4C58B0" w14:textId="7FD8005D" w:rsidR="00B916C9" w:rsidRPr="00801D8A" w:rsidRDefault="00B2308D">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Yes</w:t>
            </w:r>
          </w:p>
        </w:tc>
        <w:tc>
          <w:tcPr>
            <w:tcW w:w="1134" w:type="dxa"/>
            <w:shd w:val="clear" w:color="auto" w:fill="auto"/>
          </w:tcPr>
          <w:p w14:paraId="5DF35F08" w14:textId="77777777" w:rsidR="00B916C9" w:rsidRPr="00801D8A" w:rsidRDefault="00B2308D">
            <w:pPr>
              <w:jc w:val="both"/>
              <w:rPr>
                <w:rFonts w:eastAsiaTheme="minorEastAsia"/>
                <w:sz w:val="24"/>
                <w:szCs w:val="24"/>
              </w:rPr>
            </w:pPr>
            <w:r w:rsidRPr="00801D8A">
              <w:rPr>
                <w:rFonts w:eastAsiaTheme="minorEastAsia" w:hint="eastAsia"/>
                <w:sz w:val="24"/>
                <w:szCs w:val="24"/>
              </w:rPr>
              <w:t>必修</w:t>
            </w:r>
            <w:r w:rsidRPr="00801D8A">
              <w:rPr>
                <w:rFonts w:eastAsiaTheme="minorEastAsia"/>
                <w:sz w:val="24"/>
                <w:szCs w:val="24"/>
              </w:rPr>
              <w:t xml:space="preserve"> Compulsory</w:t>
            </w:r>
          </w:p>
        </w:tc>
      </w:tr>
      <w:tr w:rsidR="00801D8A" w:rsidRPr="00801D8A" w14:paraId="048CC205" w14:textId="77777777" w:rsidTr="00B77F0C">
        <w:trPr>
          <w:trHeight w:val="337"/>
        </w:trPr>
        <w:tc>
          <w:tcPr>
            <w:tcW w:w="1276" w:type="dxa"/>
            <w:vMerge w:val="restart"/>
            <w:shd w:val="clear" w:color="auto" w:fill="auto"/>
            <w:vAlign w:val="center"/>
          </w:tcPr>
          <w:p w14:paraId="2805FE76" w14:textId="77777777" w:rsidR="00B916C9" w:rsidRPr="00801D8A" w:rsidRDefault="00B2308D">
            <w:pPr>
              <w:jc w:val="both"/>
              <w:rPr>
                <w:rFonts w:eastAsiaTheme="minorEastAsia"/>
                <w:sz w:val="24"/>
                <w:szCs w:val="24"/>
              </w:rPr>
            </w:pPr>
            <w:r w:rsidRPr="00801D8A">
              <w:rPr>
                <w:rFonts w:eastAsiaTheme="minorEastAsia" w:hint="eastAsia"/>
                <w:sz w:val="24"/>
                <w:szCs w:val="24"/>
              </w:rPr>
              <w:t>专业基础课</w:t>
            </w:r>
          </w:p>
          <w:p w14:paraId="08FFB17D" w14:textId="77777777" w:rsidR="00B916C9" w:rsidRPr="00801D8A" w:rsidRDefault="00B2308D">
            <w:pPr>
              <w:jc w:val="both"/>
              <w:rPr>
                <w:rFonts w:eastAsiaTheme="minorEastAsia"/>
                <w:sz w:val="24"/>
                <w:szCs w:val="24"/>
              </w:rPr>
            </w:pPr>
            <w:r w:rsidRPr="00801D8A">
              <w:rPr>
                <w:rFonts w:eastAsiaTheme="minorEastAsia"/>
                <w:sz w:val="24"/>
                <w:szCs w:val="24"/>
              </w:rPr>
              <w:t>Program Core Courses</w:t>
            </w:r>
          </w:p>
        </w:tc>
        <w:tc>
          <w:tcPr>
            <w:tcW w:w="1418" w:type="dxa"/>
            <w:shd w:val="clear" w:color="auto" w:fill="auto"/>
          </w:tcPr>
          <w:p w14:paraId="5448B9DD" w14:textId="77777777" w:rsidR="00B916C9" w:rsidRPr="00801D8A" w:rsidRDefault="00B2308D">
            <w:pPr>
              <w:jc w:val="both"/>
              <w:rPr>
                <w:rFonts w:eastAsiaTheme="minorEastAsia"/>
                <w:sz w:val="24"/>
                <w:szCs w:val="24"/>
              </w:rPr>
            </w:pPr>
            <w:r w:rsidRPr="00801D8A">
              <w:rPr>
                <w:rFonts w:eastAsiaTheme="minorEastAsia"/>
                <w:sz w:val="24"/>
                <w:szCs w:val="24"/>
              </w:rPr>
              <w:t>PHY6006</w:t>
            </w:r>
          </w:p>
        </w:tc>
        <w:tc>
          <w:tcPr>
            <w:tcW w:w="2381" w:type="dxa"/>
            <w:shd w:val="clear" w:color="auto" w:fill="auto"/>
            <w:vAlign w:val="center"/>
          </w:tcPr>
          <w:p w14:paraId="050F28A2" w14:textId="6C88C04A" w:rsidR="00B916C9" w:rsidRPr="00801D8A" w:rsidRDefault="00B2308D">
            <w:pPr>
              <w:jc w:val="both"/>
              <w:rPr>
                <w:rFonts w:eastAsiaTheme="minorEastAsia"/>
                <w:sz w:val="24"/>
                <w:szCs w:val="24"/>
              </w:rPr>
            </w:pPr>
            <w:r w:rsidRPr="00801D8A">
              <w:rPr>
                <w:rFonts w:eastAsiaTheme="minorEastAsia" w:hint="eastAsia"/>
                <w:sz w:val="24"/>
                <w:szCs w:val="24"/>
              </w:rPr>
              <w:t>高等电动力学</w:t>
            </w:r>
          </w:p>
        </w:tc>
        <w:tc>
          <w:tcPr>
            <w:tcW w:w="3856" w:type="dxa"/>
            <w:shd w:val="clear" w:color="auto" w:fill="auto"/>
          </w:tcPr>
          <w:p w14:paraId="31967E0F" w14:textId="77777777" w:rsidR="00B916C9" w:rsidRPr="00801D8A" w:rsidRDefault="00B2308D">
            <w:pPr>
              <w:jc w:val="both"/>
              <w:rPr>
                <w:rFonts w:eastAsiaTheme="minorEastAsia"/>
                <w:sz w:val="24"/>
                <w:szCs w:val="24"/>
              </w:rPr>
            </w:pPr>
            <w:proofErr w:type="gramStart"/>
            <w:r w:rsidRPr="00801D8A">
              <w:rPr>
                <w:rFonts w:eastAsiaTheme="minorEastAsia"/>
                <w:sz w:val="24"/>
                <w:szCs w:val="24"/>
              </w:rPr>
              <w:t>Advanced  Electrodynamics</w:t>
            </w:r>
            <w:proofErr w:type="gramEnd"/>
          </w:p>
        </w:tc>
        <w:tc>
          <w:tcPr>
            <w:tcW w:w="850" w:type="dxa"/>
            <w:shd w:val="clear" w:color="auto" w:fill="auto"/>
            <w:vAlign w:val="center"/>
          </w:tcPr>
          <w:p w14:paraId="756EC98E" w14:textId="77777777" w:rsidR="00B916C9" w:rsidRPr="00801D8A" w:rsidRDefault="00B2308D">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3637510F"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032D8BB0" w14:textId="77777777" w:rsidR="00B916C9" w:rsidRPr="00801D8A" w:rsidRDefault="00B2308D">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05548D3F"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17BB671C"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val="restart"/>
            <w:shd w:val="clear" w:color="auto" w:fill="auto"/>
          </w:tcPr>
          <w:p w14:paraId="0B6F50A4" w14:textId="77777777" w:rsidR="00B916C9" w:rsidRPr="00801D8A" w:rsidRDefault="00B916C9">
            <w:pPr>
              <w:jc w:val="both"/>
              <w:rPr>
                <w:rFonts w:eastAsiaTheme="minorEastAsia"/>
                <w:sz w:val="24"/>
                <w:szCs w:val="24"/>
              </w:rPr>
            </w:pPr>
          </w:p>
          <w:p w14:paraId="48756600" w14:textId="77777777" w:rsidR="00B916C9" w:rsidRPr="00801D8A" w:rsidRDefault="00B916C9">
            <w:pPr>
              <w:jc w:val="both"/>
              <w:rPr>
                <w:rFonts w:eastAsiaTheme="minorEastAsia"/>
                <w:sz w:val="24"/>
                <w:szCs w:val="24"/>
              </w:rPr>
            </w:pPr>
          </w:p>
          <w:p w14:paraId="5AD6FBF5" w14:textId="74A39FA2" w:rsidR="00B916C9" w:rsidRPr="00801D8A" w:rsidRDefault="00B2308D">
            <w:pPr>
              <w:jc w:val="both"/>
              <w:rPr>
                <w:rFonts w:eastAsiaTheme="minorEastAsia"/>
                <w:sz w:val="24"/>
                <w:szCs w:val="24"/>
              </w:rPr>
            </w:pPr>
            <w:r w:rsidRPr="00801D8A">
              <w:rPr>
                <w:rFonts w:eastAsiaTheme="minorEastAsia" w:hint="eastAsia"/>
                <w:sz w:val="24"/>
                <w:szCs w:val="24"/>
              </w:rPr>
              <w:t>至少选两门（</w:t>
            </w:r>
            <w:r w:rsidRPr="00801D8A">
              <w:rPr>
                <w:rFonts w:eastAsiaTheme="minorEastAsia"/>
                <w:sz w:val="24"/>
                <w:szCs w:val="24"/>
              </w:rPr>
              <w:t>Must take two courses of them</w:t>
            </w:r>
            <w:r w:rsidRPr="00801D8A">
              <w:rPr>
                <w:rFonts w:eastAsiaTheme="minorEastAsia" w:hint="eastAsia"/>
                <w:sz w:val="24"/>
                <w:szCs w:val="24"/>
              </w:rPr>
              <w:t>）</w:t>
            </w:r>
          </w:p>
        </w:tc>
      </w:tr>
      <w:tr w:rsidR="00801D8A" w:rsidRPr="00801D8A" w14:paraId="0C798876" w14:textId="77777777" w:rsidTr="00B77F0C">
        <w:tc>
          <w:tcPr>
            <w:tcW w:w="1276" w:type="dxa"/>
            <w:vMerge/>
            <w:shd w:val="clear" w:color="auto" w:fill="auto"/>
            <w:vAlign w:val="center"/>
          </w:tcPr>
          <w:p w14:paraId="26FBEF64" w14:textId="77777777" w:rsidR="00B916C9" w:rsidRPr="00801D8A" w:rsidRDefault="00B916C9">
            <w:pPr>
              <w:jc w:val="both"/>
              <w:rPr>
                <w:rFonts w:eastAsiaTheme="minorEastAsia"/>
                <w:sz w:val="24"/>
                <w:szCs w:val="24"/>
              </w:rPr>
            </w:pPr>
          </w:p>
        </w:tc>
        <w:tc>
          <w:tcPr>
            <w:tcW w:w="1418" w:type="dxa"/>
            <w:shd w:val="clear" w:color="auto" w:fill="auto"/>
          </w:tcPr>
          <w:p w14:paraId="2A1BA44C" w14:textId="77777777" w:rsidR="00B916C9" w:rsidRPr="00801D8A" w:rsidRDefault="00B2308D">
            <w:pPr>
              <w:jc w:val="both"/>
              <w:rPr>
                <w:rFonts w:eastAsiaTheme="minorEastAsia"/>
                <w:sz w:val="24"/>
                <w:szCs w:val="24"/>
              </w:rPr>
            </w:pPr>
            <w:r w:rsidRPr="00801D8A">
              <w:rPr>
                <w:rFonts w:eastAsiaTheme="minorEastAsia"/>
                <w:sz w:val="24"/>
                <w:szCs w:val="24"/>
              </w:rPr>
              <w:t>PHY6004</w:t>
            </w:r>
          </w:p>
        </w:tc>
        <w:tc>
          <w:tcPr>
            <w:tcW w:w="2381" w:type="dxa"/>
            <w:shd w:val="clear" w:color="auto" w:fill="auto"/>
            <w:vAlign w:val="center"/>
          </w:tcPr>
          <w:p w14:paraId="017AD0B4" w14:textId="5545B6F1" w:rsidR="00B916C9" w:rsidRPr="00801D8A" w:rsidRDefault="00B2308D">
            <w:pPr>
              <w:jc w:val="both"/>
              <w:rPr>
                <w:rFonts w:eastAsiaTheme="minorEastAsia"/>
                <w:sz w:val="24"/>
                <w:szCs w:val="24"/>
              </w:rPr>
            </w:pPr>
            <w:r w:rsidRPr="00801D8A">
              <w:rPr>
                <w:rFonts w:eastAsiaTheme="minorEastAsia" w:hint="eastAsia"/>
                <w:sz w:val="24"/>
                <w:szCs w:val="24"/>
              </w:rPr>
              <w:t>高等统计物理</w:t>
            </w:r>
          </w:p>
        </w:tc>
        <w:tc>
          <w:tcPr>
            <w:tcW w:w="3856" w:type="dxa"/>
            <w:shd w:val="clear" w:color="auto" w:fill="auto"/>
          </w:tcPr>
          <w:p w14:paraId="5FA53BBE" w14:textId="77777777" w:rsidR="00B916C9" w:rsidRPr="00801D8A" w:rsidRDefault="00B2308D">
            <w:pPr>
              <w:jc w:val="both"/>
              <w:rPr>
                <w:rFonts w:eastAsiaTheme="minorEastAsia"/>
                <w:sz w:val="24"/>
                <w:szCs w:val="24"/>
              </w:rPr>
            </w:pPr>
            <w:r w:rsidRPr="00801D8A">
              <w:rPr>
                <w:rFonts w:eastAsiaTheme="minorEastAsia"/>
                <w:sz w:val="24"/>
                <w:szCs w:val="24"/>
              </w:rPr>
              <w:t>Advanced Statistical Physics</w:t>
            </w:r>
          </w:p>
        </w:tc>
        <w:tc>
          <w:tcPr>
            <w:tcW w:w="850" w:type="dxa"/>
            <w:shd w:val="clear" w:color="auto" w:fill="auto"/>
            <w:vAlign w:val="center"/>
          </w:tcPr>
          <w:p w14:paraId="60F1C442" w14:textId="77777777" w:rsidR="00B916C9" w:rsidRPr="00801D8A" w:rsidRDefault="00B2308D">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36031449"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2F2DF51C" w14:textId="77777777" w:rsidR="00B916C9" w:rsidRPr="00801D8A" w:rsidRDefault="00B2308D">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1120FCAE"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398A59F5"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0BA9CF11" w14:textId="77777777" w:rsidR="00B916C9" w:rsidRPr="00801D8A" w:rsidRDefault="00B916C9">
            <w:pPr>
              <w:jc w:val="both"/>
              <w:rPr>
                <w:rFonts w:eastAsiaTheme="minorEastAsia"/>
                <w:sz w:val="24"/>
                <w:szCs w:val="24"/>
              </w:rPr>
            </w:pPr>
          </w:p>
        </w:tc>
      </w:tr>
      <w:tr w:rsidR="00801D8A" w:rsidRPr="00801D8A" w14:paraId="566A36BC" w14:textId="77777777" w:rsidTr="00B77F0C">
        <w:tc>
          <w:tcPr>
            <w:tcW w:w="1276" w:type="dxa"/>
            <w:vMerge/>
            <w:shd w:val="clear" w:color="auto" w:fill="auto"/>
            <w:vAlign w:val="center"/>
          </w:tcPr>
          <w:p w14:paraId="2D74BCB5" w14:textId="77777777" w:rsidR="00B916C9" w:rsidRPr="00801D8A" w:rsidRDefault="00B916C9">
            <w:pPr>
              <w:jc w:val="both"/>
              <w:rPr>
                <w:rFonts w:eastAsiaTheme="minorEastAsia"/>
                <w:sz w:val="24"/>
                <w:szCs w:val="24"/>
              </w:rPr>
            </w:pPr>
          </w:p>
        </w:tc>
        <w:tc>
          <w:tcPr>
            <w:tcW w:w="1418" w:type="dxa"/>
            <w:shd w:val="clear" w:color="auto" w:fill="auto"/>
          </w:tcPr>
          <w:p w14:paraId="72783B2D" w14:textId="67B2DC46" w:rsidR="00B916C9" w:rsidRPr="00801D8A" w:rsidRDefault="00B2308D">
            <w:pPr>
              <w:jc w:val="both"/>
              <w:rPr>
                <w:rFonts w:eastAsiaTheme="minorEastAsia"/>
                <w:sz w:val="24"/>
                <w:szCs w:val="24"/>
              </w:rPr>
            </w:pPr>
            <w:r w:rsidRPr="00801D8A">
              <w:rPr>
                <w:rFonts w:eastAsiaTheme="minorEastAsia"/>
                <w:sz w:val="24"/>
                <w:szCs w:val="24"/>
              </w:rPr>
              <w:t>PHY6007</w:t>
            </w:r>
            <w:r w:rsidR="00831CB1" w:rsidRPr="00801D8A">
              <w:rPr>
                <w:rFonts w:eastAsiaTheme="minorEastAsia" w:hint="eastAsia"/>
                <w:sz w:val="24"/>
                <w:szCs w:val="24"/>
              </w:rPr>
              <w:t>H</w:t>
            </w:r>
            <w:r w:rsidRPr="00801D8A">
              <w:rPr>
                <w:rFonts w:eastAsiaTheme="minorEastAsia"/>
                <w:sz w:val="24"/>
                <w:szCs w:val="24"/>
              </w:rPr>
              <w:t xml:space="preserve"> </w:t>
            </w:r>
          </w:p>
        </w:tc>
        <w:tc>
          <w:tcPr>
            <w:tcW w:w="2381" w:type="dxa"/>
            <w:shd w:val="clear" w:color="auto" w:fill="auto"/>
            <w:vAlign w:val="center"/>
          </w:tcPr>
          <w:p w14:paraId="09831BDF" w14:textId="6E88104B" w:rsidR="00B916C9" w:rsidRPr="00801D8A" w:rsidRDefault="00B2308D">
            <w:pPr>
              <w:jc w:val="both"/>
              <w:rPr>
                <w:rFonts w:eastAsiaTheme="minorEastAsia"/>
                <w:sz w:val="24"/>
                <w:szCs w:val="24"/>
              </w:rPr>
            </w:pPr>
            <w:r w:rsidRPr="00801D8A">
              <w:rPr>
                <w:rFonts w:eastAsiaTheme="minorEastAsia" w:hint="eastAsia"/>
                <w:sz w:val="24"/>
                <w:szCs w:val="24"/>
              </w:rPr>
              <w:t>高等量子力学</w:t>
            </w:r>
          </w:p>
        </w:tc>
        <w:tc>
          <w:tcPr>
            <w:tcW w:w="3856" w:type="dxa"/>
            <w:shd w:val="clear" w:color="auto" w:fill="auto"/>
          </w:tcPr>
          <w:p w14:paraId="05D0EA7F" w14:textId="77777777" w:rsidR="00B916C9" w:rsidRPr="00801D8A" w:rsidRDefault="00B2308D">
            <w:pPr>
              <w:jc w:val="both"/>
              <w:rPr>
                <w:rFonts w:eastAsiaTheme="minorEastAsia"/>
                <w:sz w:val="24"/>
                <w:szCs w:val="24"/>
              </w:rPr>
            </w:pPr>
            <w:r w:rsidRPr="00801D8A">
              <w:rPr>
                <w:rFonts w:eastAsiaTheme="minorEastAsia"/>
                <w:sz w:val="24"/>
                <w:szCs w:val="24"/>
              </w:rPr>
              <w:t xml:space="preserve">Advanced Quantum Mechanics </w:t>
            </w:r>
          </w:p>
        </w:tc>
        <w:tc>
          <w:tcPr>
            <w:tcW w:w="850" w:type="dxa"/>
            <w:shd w:val="clear" w:color="auto" w:fill="auto"/>
            <w:vAlign w:val="center"/>
          </w:tcPr>
          <w:p w14:paraId="3AC0AB41" w14:textId="77777777" w:rsidR="00B916C9" w:rsidRPr="00801D8A" w:rsidRDefault="00B2308D">
            <w:pPr>
              <w:jc w:val="both"/>
              <w:rPr>
                <w:rFonts w:eastAsiaTheme="minorEastAsia"/>
                <w:sz w:val="24"/>
                <w:szCs w:val="24"/>
              </w:rPr>
            </w:pPr>
            <w:r w:rsidRPr="00801D8A">
              <w:rPr>
                <w:rFonts w:eastAsiaTheme="minorEastAsia"/>
                <w:sz w:val="24"/>
                <w:szCs w:val="24"/>
              </w:rPr>
              <w:t>4</w:t>
            </w:r>
          </w:p>
        </w:tc>
        <w:sdt>
          <w:sdtPr>
            <w:rPr>
              <w:rFonts w:eastAsiaTheme="minorEastAsia"/>
              <w:sz w:val="24"/>
              <w:szCs w:val="24"/>
            </w:rPr>
            <w:id w:val="846128607"/>
            <w:placeholder>
              <w:docPart w:val="820A6C14AC2D4845951147D5EEF183F5"/>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tc>
              <w:tcPr>
                <w:tcW w:w="1276" w:type="dxa"/>
                <w:shd w:val="clear" w:color="auto" w:fill="auto"/>
              </w:tcPr>
              <w:p w14:paraId="0C76C165"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sdtContent>
        </w:sdt>
        <w:tc>
          <w:tcPr>
            <w:tcW w:w="992" w:type="dxa"/>
            <w:shd w:val="clear" w:color="auto" w:fill="auto"/>
          </w:tcPr>
          <w:p w14:paraId="42E5FEEE" w14:textId="77777777" w:rsidR="00B916C9" w:rsidRPr="00801D8A" w:rsidRDefault="00B2308D">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0C71D5FE"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062B2979"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40E2C346" w14:textId="77777777" w:rsidR="00B916C9" w:rsidRPr="00801D8A" w:rsidRDefault="00B916C9">
            <w:pPr>
              <w:jc w:val="both"/>
              <w:rPr>
                <w:rFonts w:eastAsiaTheme="minorEastAsia"/>
                <w:sz w:val="24"/>
                <w:szCs w:val="24"/>
              </w:rPr>
            </w:pPr>
          </w:p>
        </w:tc>
      </w:tr>
      <w:tr w:rsidR="00801D8A" w:rsidRPr="00801D8A" w14:paraId="6325772C" w14:textId="77777777" w:rsidTr="00B77F0C">
        <w:tc>
          <w:tcPr>
            <w:tcW w:w="1276" w:type="dxa"/>
            <w:vMerge/>
            <w:shd w:val="clear" w:color="auto" w:fill="auto"/>
            <w:vAlign w:val="center"/>
          </w:tcPr>
          <w:p w14:paraId="43C2B020" w14:textId="77777777" w:rsidR="00B916C9" w:rsidRPr="00801D8A" w:rsidRDefault="00B916C9">
            <w:pPr>
              <w:jc w:val="both"/>
              <w:rPr>
                <w:rFonts w:eastAsiaTheme="minorEastAsia"/>
                <w:sz w:val="24"/>
                <w:szCs w:val="24"/>
              </w:rPr>
            </w:pPr>
          </w:p>
        </w:tc>
        <w:tc>
          <w:tcPr>
            <w:tcW w:w="1418" w:type="dxa"/>
            <w:shd w:val="clear" w:color="auto" w:fill="auto"/>
          </w:tcPr>
          <w:p w14:paraId="1EEB8FB2" w14:textId="5FCDBC58" w:rsidR="00B916C9" w:rsidRPr="00801D8A" w:rsidRDefault="00B2308D">
            <w:pPr>
              <w:jc w:val="both"/>
              <w:rPr>
                <w:rFonts w:eastAsiaTheme="minorEastAsia"/>
                <w:sz w:val="24"/>
                <w:szCs w:val="24"/>
              </w:rPr>
            </w:pPr>
            <w:r w:rsidRPr="00801D8A">
              <w:rPr>
                <w:rFonts w:eastAsiaTheme="minorEastAsia"/>
                <w:sz w:val="24"/>
                <w:szCs w:val="24"/>
              </w:rPr>
              <w:t>PHY6008</w:t>
            </w:r>
            <w:r w:rsidR="00831CB1" w:rsidRPr="00801D8A">
              <w:rPr>
                <w:rFonts w:eastAsiaTheme="minorEastAsia" w:hint="eastAsia"/>
                <w:sz w:val="24"/>
                <w:szCs w:val="24"/>
              </w:rPr>
              <w:t>H</w:t>
            </w:r>
          </w:p>
        </w:tc>
        <w:tc>
          <w:tcPr>
            <w:tcW w:w="2381" w:type="dxa"/>
            <w:shd w:val="clear" w:color="auto" w:fill="auto"/>
            <w:vAlign w:val="center"/>
          </w:tcPr>
          <w:p w14:paraId="4DF471DC" w14:textId="74E5F7CB" w:rsidR="00B916C9" w:rsidRPr="00801D8A" w:rsidRDefault="00B2308D">
            <w:pPr>
              <w:jc w:val="both"/>
              <w:rPr>
                <w:rFonts w:eastAsiaTheme="minorEastAsia"/>
                <w:sz w:val="24"/>
                <w:szCs w:val="24"/>
              </w:rPr>
            </w:pPr>
            <w:r w:rsidRPr="00801D8A">
              <w:rPr>
                <w:rFonts w:eastAsiaTheme="minorEastAsia" w:hint="eastAsia"/>
                <w:sz w:val="24"/>
                <w:szCs w:val="24"/>
              </w:rPr>
              <w:t>物理学中的群论</w:t>
            </w:r>
            <w:r w:rsidR="00B23400" w:rsidRPr="00801D8A" w:rsidDel="00B23400">
              <w:rPr>
                <w:rFonts w:eastAsiaTheme="minorEastAsia" w:hint="eastAsia"/>
                <w:sz w:val="24"/>
                <w:szCs w:val="24"/>
              </w:rPr>
              <w:t xml:space="preserve"> </w:t>
            </w:r>
          </w:p>
        </w:tc>
        <w:tc>
          <w:tcPr>
            <w:tcW w:w="3856" w:type="dxa"/>
            <w:shd w:val="clear" w:color="auto" w:fill="auto"/>
          </w:tcPr>
          <w:p w14:paraId="35C0E8BA" w14:textId="77777777" w:rsidR="00B916C9" w:rsidRPr="00801D8A" w:rsidRDefault="00B2308D">
            <w:pPr>
              <w:jc w:val="both"/>
              <w:rPr>
                <w:rFonts w:eastAsiaTheme="minorEastAsia"/>
                <w:sz w:val="24"/>
                <w:szCs w:val="24"/>
              </w:rPr>
            </w:pPr>
            <w:r w:rsidRPr="00801D8A">
              <w:rPr>
                <w:rFonts w:eastAsiaTheme="minorEastAsia"/>
                <w:sz w:val="24"/>
                <w:szCs w:val="24"/>
              </w:rPr>
              <w:t xml:space="preserve">Group Theory </w:t>
            </w:r>
            <w:proofErr w:type="gramStart"/>
            <w:r w:rsidRPr="00801D8A">
              <w:rPr>
                <w:rFonts w:eastAsiaTheme="minorEastAsia"/>
                <w:sz w:val="24"/>
                <w:szCs w:val="24"/>
              </w:rPr>
              <w:t>In</w:t>
            </w:r>
            <w:proofErr w:type="gramEnd"/>
            <w:r w:rsidRPr="00801D8A">
              <w:rPr>
                <w:rFonts w:eastAsiaTheme="minorEastAsia"/>
                <w:sz w:val="24"/>
                <w:szCs w:val="24"/>
              </w:rPr>
              <w:t xml:space="preserve"> Physics</w:t>
            </w:r>
          </w:p>
        </w:tc>
        <w:tc>
          <w:tcPr>
            <w:tcW w:w="850" w:type="dxa"/>
            <w:shd w:val="clear" w:color="auto" w:fill="auto"/>
            <w:vAlign w:val="center"/>
          </w:tcPr>
          <w:p w14:paraId="44ACFF50" w14:textId="77777777" w:rsidR="00B916C9" w:rsidRPr="00801D8A" w:rsidRDefault="00B2308D">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3BCB6E70"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06589861" w14:textId="77777777" w:rsidR="00B916C9" w:rsidRPr="00801D8A" w:rsidRDefault="00B2308D">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0FDA84FA"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4D2C2617" w14:textId="77777777" w:rsidR="00B916C9" w:rsidRPr="00801D8A" w:rsidRDefault="00B2308D">
            <w:pPr>
              <w:jc w:val="both"/>
              <w:rPr>
                <w:rFonts w:eastAsiaTheme="minorEastAsia"/>
                <w:b/>
                <w:bCs/>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31BE0DD5" w14:textId="77777777" w:rsidR="00B916C9" w:rsidRPr="00801D8A" w:rsidRDefault="00B916C9">
            <w:pPr>
              <w:jc w:val="both"/>
              <w:rPr>
                <w:rFonts w:eastAsiaTheme="minorEastAsia"/>
                <w:sz w:val="24"/>
                <w:szCs w:val="24"/>
              </w:rPr>
            </w:pPr>
          </w:p>
        </w:tc>
      </w:tr>
      <w:tr w:rsidR="00801D8A" w:rsidRPr="00801D8A" w14:paraId="109799E7" w14:textId="77777777" w:rsidTr="00B77F0C">
        <w:tc>
          <w:tcPr>
            <w:tcW w:w="1276" w:type="dxa"/>
            <w:vMerge/>
            <w:shd w:val="clear" w:color="auto" w:fill="auto"/>
            <w:vAlign w:val="center"/>
          </w:tcPr>
          <w:p w14:paraId="2F59C82C" w14:textId="77777777" w:rsidR="00B916C9" w:rsidRPr="00801D8A" w:rsidRDefault="00B916C9">
            <w:pPr>
              <w:jc w:val="both"/>
              <w:rPr>
                <w:rFonts w:eastAsiaTheme="minorEastAsia"/>
                <w:sz w:val="24"/>
                <w:szCs w:val="24"/>
              </w:rPr>
            </w:pPr>
          </w:p>
        </w:tc>
        <w:tc>
          <w:tcPr>
            <w:tcW w:w="1418" w:type="dxa"/>
            <w:shd w:val="clear" w:color="auto" w:fill="auto"/>
          </w:tcPr>
          <w:p w14:paraId="22611D1F" w14:textId="2E0231D0" w:rsidR="00B916C9" w:rsidRPr="00801D8A" w:rsidRDefault="00B2308D">
            <w:pPr>
              <w:jc w:val="both"/>
              <w:rPr>
                <w:rFonts w:eastAsiaTheme="minorEastAsia"/>
                <w:sz w:val="24"/>
                <w:szCs w:val="24"/>
              </w:rPr>
            </w:pPr>
            <w:r w:rsidRPr="00801D8A">
              <w:rPr>
                <w:rFonts w:eastAsiaTheme="minorEastAsia"/>
                <w:sz w:val="24"/>
                <w:szCs w:val="24"/>
              </w:rPr>
              <w:t>ASTR</w:t>
            </w:r>
            <w:r w:rsidR="004B2ED8" w:rsidRPr="00801D8A">
              <w:rPr>
                <w:rFonts w:eastAsiaTheme="minorEastAsia"/>
                <w:sz w:val="24"/>
                <w:szCs w:val="24"/>
              </w:rPr>
              <w:t>6006</w:t>
            </w:r>
            <w:r w:rsidR="004B2ED8" w:rsidRPr="00801D8A">
              <w:rPr>
                <w:rFonts w:eastAsiaTheme="minorEastAsia" w:hint="eastAsia"/>
                <w:sz w:val="24"/>
                <w:szCs w:val="24"/>
              </w:rPr>
              <w:t>H</w:t>
            </w:r>
          </w:p>
        </w:tc>
        <w:tc>
          <w:tcPr>
            <w:tcW w:w="2381" w:type="dxa"/>
            <w:shd w:val="clear" w:color="auto" w:fill="auto"/>
            <w:vAlign w:val="center"/>
          </w:tcPr>
          <w:p w14:paraId="02A6FFA3" w14:textId="35600BFA" w:rsidR="00B916C9" w:rsidRPr="00801D8A" w:rsidRDefault="00B2308D">
            <w:pPr>
              <w:jc w:val="both"/>
              <w:rPr>
                <w:rFonts w:eastAsiaTheme="minorEastAsia"/>
                <w:sz w:val="24"/>
                <w:szCs w:val="24"/>
              </w:rPr>
            </w:pPr>
            <w:r w:rsidRPr="00801D8A">
              <w:rPr>
                <w:rFonts w:eastAsiaTheme="minorEastAsia" w:hint="eastAsia"/>
                <w:sz w:val="24"/>
                <w:szCs w:val="24"/>
              </w:rPr>
              <w:t>天体物理中的辐射机制</w:t>
            </w:r>
          </w:p>
        </w:tc>
        <w:tc>
          <w:tcPr>
            <w:tcW w:w="3856" w:type="dxa"/>
            <w:shd w:val="clear" w:color="auto" w:fill="auto"/>
          </w:tcPr>
          <w:p w14:paraId="5BA9CDBB" w14:textId="77777777" w:rsidR="00B916C9" w:rsidRPr="00801D8A" w:rsidRDefault="00B2308D">
            <w:pPr>
              <w:jc w:val="both"/>
              <w:rPr>
                <w:rFonts w:eastAsiaTheme="minorEastAsia"/>
                <w:sz w:val="24"/>
                <w:szCs w:val="24"/>
              </w:rPr>
            </w:pPr>
            <w:r w:rsidRPr="00801D8A">
              <w:rPr>
                <w:rFonts w:eastAsiaTheme="minorEastAsia"/>
                <w:sz w:val="24"/>
                <w:szCs w:val="24"/>
              </w:rPr>
              <w:t>Radiative Processes in Astrophysics</w:t>
            </w:r>
          </w:p>
        </w:tc>
        <w:tc>
          <w:tcPr>
            <w:tcW w:w="850" w:type="dxa"/>
            <w:shd w:val="clear" w:color="auto" w:fill="auto"/>
            <w:vAlign w:val="center"/>
          </w:tcPr>
          <w:p w14:paraId="1C465DA6" w14:textId="48CC47B6" w:rsidR="00B916C9" w:rsidRPr="00801D8A" w:rsidRDefault="001C53BA">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52836433"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15A7C987" w14:textId="77777777" w:rsidR="00B916C9" w:rsidRPr="00801D8A" w:rsidRDefault="00B2308D">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60EB0114"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32954F95"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251ACF83" w14:textId="77777777" w:rsidR="00B916C9" w:rsidRPr="00801D8A" w:rsidRDefault="00B916C9">
            <w:pPr>
              <w:jc w:val="both"/>
              <w:rPr>
                <w:rFonts w:eastAsiaTheme="minorEastAsia"/>
                <w:sz w:val="24"/>
                <w:szCs w:val="24"/>
              </w:rPr>
            </w:pPr>
          </w:p>
        </w:tc>
      </w:tr>
      <w:tr w:rsidR="00801D8A" w:rsidRPr="00801D8A" w14:paraId="29066ACE" w14:textId="77777777" w:rsidTr="00B77F0C">
        <w:tc>
          <w:tcPr>
            <w:tcW w:w="1276" w:type="dxa"/>
            <w:vMerge/>
            <w:shd w:val="clear" w:color="auto" w:fill="auto"/>
            <w:vAlign w:val="center"/>
          </w:tcPr>
          <w:p w14:paraId="22F7E712" w14:textId="77777777" w:rsidR="00B916C9" w:rsidRPr="00801D8A" w:rsidRDefault="00B916C9">
            <w:pPr>
              <w:jc w:val="both"/>
              <w:rPr>
                <w:rFonts w:eastAsiaTheme="minorEastAsia"/>
                <w:sz w:val="24"/>
                <w:szCs w:val="24"/>
              </w:rPr>
            </w:pPr>
          </w:p>
        </w:tc>
        <w:tc>
          <w:tcPr>
            <w:tcW w:w="1418" w:type="dxa"/>
            <w:shd w:val="clear" w:color="auto" w:fill="auto"/>
          </w:tcPr>
          <w:p w14:paraId="1B686134" w14:textId="035EC657" w:rsidR="00B916C9" w:rsidRPr="00801D8A" w:rsidRDefault="00831CB1">
            <w:pPr>
              <w:jc w:val="both"/>
              <w:rPr>
                <w:rFonts w:eastAsiaTheme="minorEastAsia"/>
                <w:sz w:val="24"/>
                <w:szCs w:val="24"/>
              </w:rPr>
            </w:pPr>
            <w:r w:rsidRPr="00801D8A">
              <w:rPr>
                <w:rFonts w:eastAsiaTheme="minorEastAsia" w:hint="eastAsia"/>
                <w:sz w:val="24"/>
                <w:szCs w:val="24"/>
              </w:rPr>
              <w:t>ASTR</w:t>
            </w:r>
            <w:r w:rsidRPr="00801D8A">
              <w:rPr>
                <w:rFonts w:eastAsiaTheme="minorEastAsia"/>
                <w:sz w:val="24"/>
                <w:szCs w:val="24"/>
              </w:rPr>
              <w:t>6008</w:t>
            </w:r>
          </w:p>
        </w:tc>
        <w:tc>
          <w:tcPr>
            <w:tcW w:w="2381" w:type="dxa"/>
            <w:shd w:val="clear" w:color="auto" w:fill="auto"/>
            <w:vAlign w:val="center"/>
          </w:tcPr>
          <w:p w14:paraId="6FF17565" w14:textId="765F7FE5" w:rsidR="00B916C9" w:rsidRPr="00801D8A" w:rsidRDefault="00831CB1" w:rsidP="00370F06">
            <w:pPr>
              <w:spacing w:line="0" w:lineRule="atLeast"/>
              <w:jc w:val="center"/>
              <w:rPr>
                <w:rFonts w:eastAsiaTheme="minorEastAsia"/>
                <w:sz w:val="24"/>
                <w:szCs w:val="24"/>
              </w:rPr>
            </w:pPr>
            <w:r w:rsidRPr="00801D8A">
              <w:rPr>
                <w:rFonts w:eastAsiaTheme="minorEastAsia" w:hint="eastAsia"/>
                <w:sz w:val="24"/>
                <w:szCs w:val="24"/>
              </w:rPr>
              <w:t>天体物理中的流体动力学</w:t>
            </w:r>
            <w:r w:rsidR="00801D8A" w:rsidRPr="00801D8A">
              <w:rPr>
                <w:rFonts w:eastAsiaTheme="minorEastAsia" w:hint="eastAsia"/>
                <w:sz w:val="24"/>
                <w:szCs w:val="24"/>
              </w:rPr>
              <w:t>-</w:t>
            </w:r>
            <w:r w:rsidR="00A80D0B" w:rsidRPr="00801D8A">
              <w:rPr>
                <w:rFonts w:eastAsiaTheme="minorEastAsia" w:hint="eastAsia"/>
                <w:sz w:val="24"/>
                <w:szCs w:val="24"/>
              </w:rPr>
              <w:t>与星系动力学二选</w:t>
            </w:r>
            <w:proofErr w:type="gramStart"/>
            <w:r w:rsidR="00A80D0B" w:rsidRPr="00801D8A">
              <w:rPr>
                <w:rFonts w:eastAsiaTheme="minorEastAsia" w:hint="eastAsia"/>
                <w:sz w:val="24"/>
                <w:szCs w:val="24"/>
              </w:rPr>
              <w:t>一</w:t>
            </w:r>
            <w:proofErr w:type="gramEnd"/>
          </w:p>
        </w:tc>
        <w:tc>
          <w:tcPr>
            <w:tcW w:w="3856" w:type="dxa"/>
            <w:shd w:val="clear" w:color="auto" w:fill="auto"/>
          </w:tcPr>
          <w:p w14:paraId="1D319C7A" w14:textId="2CADC762" w:rsidR="00B916C9" w:rsidRPr="00801D8A" w:rsidRDefault="00831CB1">
            <w:pPr>
              <w:jc w:val="both"/>
              <w:rPr>
                <w:rFonts w:eastAsiaTheme="minorEastAsia"/>
                <w:sz w:val="24"/>
                <w:szCs w:val="24"/>
              </w:rPr>
            </w:pPr>
            <w:r w:rsidRPr="00801D8A">
              <w:rPr>
                <w:rFonts w:eastAsiaTheme="minorEastAsia"/>
                <w:sz w:val="24"/>
                <w:szCs w:val="24"/>
              </w:rPr>
              <w:t>Fluid Dynamics in Astrophysics</w:t>
            </w:r>
          </w:p>
        </w:tc>
        <w:tc>
          <w:tcPr>
            <w:tcW w:w="850" w:type="dxa"/>
            <w:shd w:val="clear" w:color="auto" w:fill="auto"/>
            <w:vAlign w:val="center"/>
          </w:tcPr>
          <w:p w14:paraId="134CC6AB" w14:textId="77777777" w:rsidR="00B916C9" w:rsidRPr="00801D8A" w:rsidRDefault="00B2308D">
            <w:pPr>
              <w:jc w:val="both"/>
              <w:rPr>
                <w:rFonts w:eastAsiaTheme="minorEastAsia"/>
                <w:sz w:val="24"/>
                <w:szCs w:val="24"/>
              </w:rPr>
            </w:pPr>
            <w:r w:rsidRPr="00801D8A">
              <w:rPr>
                <w:rFonts w:eastAsiaTheme="minorEastAsia" w:hint="eastAsia"/>
                <w:sz w:val="24"/>
                <w:szCs w:val="24"/>
              </w:rPr>
              <w:t>4</w:t>
            </w:r>
          </w:p>
        </w:tc>
        <w:tc>
          <w:tcPr>
            <w:tcW w:w="1276" w:type="dxa"/>
            <w:shd w:val="clear" w:color="auto" w:fill="auto"/>
          </w:tcPr>
          <w:p w14:paraId="036E5981" w14:textId="77777777" w:rsidR="00B916C9" w:rsidRPr="00801D8A" w:rsidRDefault="00B2308D">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3B6C5300" w14:textId="490B29C7" w:rsidR="00B916C9" w:rsidRPr="00801D8A" w:rsidRDefault="00831CB1">
            <w:pPr>
              <w:jc w:val="both"/>
              <w:rPr>
                <w:rFonts w:eastAsiaTheme="minorEastAsia"/>
                <w:sz w:val="24"/>
                <w:szCs w:val="24"/>
              </w:rPr>
            </w:pPr>
            <w:r w:rsidRPr="00801D8A">
              <w:rPr>
                <w:rFonts w:eastAsiaTheme="minorEastAsia" w:hint="eastAsia"/>
                <w:sz w:val="24"/>
                <w:szCs w:val="24"/>
              </w:rPr>
              <w:t>春</w:t>
            </w:r>
            <w:r w:rsidR="00B2308D" w:rsidRPr="00801D8A">
              <w:rPr>
                <w:rFonts w:eastAsiaTheme="minorEastAsia" w:hint="eastAsia"/>
                <w:sz w:val="24"/>
                <w:szCs w:val="24"/>
              </w:rPr>
              <w:t>季</w:t>
            </w:r>
            <w:r w:rsidR="00B2308D" w:rsidRPr="00801D8A">
              <w:rPr>
                <w:rFonts w:eastAsiaTheme="minorEastAsia"/>
                <w:sz w:val="24"/>
                <w:szCs w:val="24"/>
              </w:rPr>
              <w:t xml:space="preserve"> </w:t>
            </w:r>
            <w:r w:rsidRPr="00801D8A">
              <w:rPr>
                <w:rFonts w:eastAsiaTheme="minorEastAsia" w:hint="eastAsia"/>
                <w:sz w:val="24"/>
                <w:szCs w:val="24"/>
              </w:rPr>
              <w:t>Spring</w:t>
            </w:r>
          </w:p>
        </w:tc>
        <w:tc>
          <w:tcPr>
            <w:tcW w:w="709" w:type="dxa"/>
            <w:shd w:val="clear" w:color="auto" w:fill="auto"/>
          </w:tcPr>
          <w:p w14:paraId="45B8F620" w14:textId="77777777" w:rsidR="00B916C9" w:rsidRPr="00801D8A" w:rsidRDefault="00B2308D">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63C6FC45" w14:textId="77777777" w:rsidR="00B916C9" w:rsidRPr="00801D8A" w:rsidRDefault="00B2308D">
            <w:pPr>
              <w:jc w:val="both"/>
              <w:rPr>
                <w:rFonts w:eastAsiaTheme="minorEastAsia"/>
                <w:b/>
                <w:bCs/>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63C8CA51" w14:textId="77777777" w:rsidR="00B916C9" w:rsidRPr="00801D8A" w:rsidRDefault="00B916C9">
            <w:pPr>
              <w:jc w:val="both"/>
              <w:rPr>
                <w:rFonts w:eastAsiaTheme="minorEastAsia"/>
                <w:sz w:val="24"/>
                <w:szCs w:val="24"/>
              </w:rPr>
            </w:pPr>
          </w:p>
        </w:tc>
      </w:tr>
      <w:tr w:rsidR="00801D8A" w:rsidRPr="00801D8A" w14:paraId="526A91D8" w14:textId="77777777" w:rsidTr="00B77F0C">
        <w:tc>
          <w:tcPr>
            <w:tcW w:w="1276" w:type="dxa"/>
            <w:vMerge/>
            <w:shd w:val="clear" w:color="auto" w:fill="auto"/>
            <w:vAlign w:val="center"/>
          </w:tcPr>
          <w:p w14:paraId="7F1599D7" w14:textId="77777777" w:rsidR="004B2ED8" w:rsidRPr="00801D8A" w:rsidRDefault="004B2ED8" w:rsidP="004B2ED8">
            <w:pPr>
              <w:jc w:val="both"/>
              <w:rPr>
                <w:rFonts w:eastAsiaTheme="minorEastAsia"/>
                <w:sz w:val="24"/>
                <w:szCs w:val="24"/>
              </w:rPr>
            </w:pPr>
          </w:p>
        </w:tc>
        <w:tc>
          <w:tcPr>
            <w:tcW w:w="1418" w:type="dxa"/>
            <w:shd w:val="clear" w:color="auto" w:fill="auto"/>
          </w:tcPr>
          <w:p w14:paraId="7ABBCCC8" w14:textId="30D496EA" w:rsidR="004B2ED8" w:rsidRPr="00801D8A" w:rsidRDefault="004B2ED8" w:rsidP="004B2ED8">
            <w:pPr>
              <w:jc w:val="both"/>
              <w:rPr>
                <w:rFonts w:eastAsiaTheme="minorEastAsia"/>
                <w:sz w:val="24"/>
                <w:szCs w:val="24"/>
              </w:rPr>
            </w:pPr>
            <w:r w:rsidRPr="00801D8A">
              <w:rPr>
                <w:rFonts w:eastAsiaTheme="minorEastAsia"/>
                <w:sz w:val="24"/>
                <w:szCs w:val="24"/>
              </w:rPr>
              <w:t>ASTR6004H</w:t>
            </w:r>
          </w:p>
        </w:tc>
        <w:tc>
          <w:tcPr>
            <w:tcW w:w="2381" w:type="dxa"/>
            <w:shd w:val="clear" w:color="auto" w:fill="auto"/>
            <w:vAlign w:val="center"/>
          </w:tcPr>
          <w:p w14:paraId="11AC0248" w14:textId="347D5386" w:rsidR="004B2ED8" w:rsidRPr="00801D8A" w:rsidRDefault="004B2ED8" w:rsidP="004B2ED8">
            <w:pPr>
              <w:spacing w:line="0" w:lineRule="atLeast"/>
              <w:jc w:val="center"/>
              <w:rPr>
                <w:rFonts w:eastAsiaTheme="minorEastAsia"/>
                <w:sz w:val="24"/>
                <w:szCs w:val="24"/>
              </w:rPr>
            </w:pPr>
            <w:r w:rsidRPr="00801D8A">
              <w:rPr>
                <w:rFonts w:eastAsiaTheme="minorEastAsia" w:hint="eastAsia"/>
                <w:sz w:val="24"/>
                <w:szCs w:val="24"/>
              </w:rPr>
              <w:t>星系动力学</w:t>
            </w:r>
            <w:r w:rsidR="00801D8A" w:rsidRPr="00801D8A">
              <w:rPr>
                <w:rFonts w:eastAsiaTheme="minorEastAsia" w:hint="eastAsia"/>
                <w:sz w:val="24"/>
                <w:szCs w:val="24"/>
              </w:rPr>
              <w:t>-</w:t>
            </w:r>
            <w:r w:rsidR="00A80D0B" w:rsidRPr="00801D8A">
              <w:rPr>
                <w:rFonts w:eastAsiaTheme="minorEastAsia" w:hint="eastAsia"/>
                <w:sz w:val="24"/>
                <w:szCs w:val="24"/>
              </w:rPr>
              <w:t>与天体物理中的流体动力学二选</w:t>
            </w:r>
            <w:proofErr w:type="gramStart"/>
            <w:r w:rsidR="00A80D0B" w:rsidRPr="00801D8A">
              <w:rPr>
                <w:rFonts w:eastAsiaTheme="minorEastAsia" w:hint="eastAsia"/>
                <w:sz w:val="24"/>
                <w:szCs w:val="24"/>
              </w:rPr>
              <w:t>一</w:t>
            </w:r>
            <w:proofErr w:type="gramEnd"/>
          </w:p>
        </w:tc>
        <w:tc>
          <w:tcPr>
            <w:tcW w:w="3856" w:type="dxa"/>
            <w:shd w:val="clear" w:color="auto" w:fill="auto"/>
          </w:tcPr>
          <w:p w14:paraId="0EE02DBF" w14:textId="7550A72F" w:rsidR="004B2ED8" w:rsidRPr="00801D8A" w:rsidRDefault="004B2ED8" w:rsidP="004B2ED8">
            <w:pPr>
              <w:jc w:val="both"/>
              <w:rPr>
                <w:rFonts w:eastAsiaTheme="minorEastAsia"/>
                <w:sz w:val="24"/>
                <w:szCs w:val="24"/>
              </w:rPr>
            </w:pPr>
            <w:r w:rsidRPr="00801D8A">
              <w:rPr>
                <w:rFonts w:eastAsiaTheme="minorEastAsia"/>
                <w:sz w:val="24"/>
                <w:szCs w:val="24"/>
              </w:rPr>
              <w:t>Galactic Dynamics</w:t>
            </w:r>
          </w:p>
        </w:tc>
        <w:tc>
          <w:tcPr>
            <w:tcW w:w="850" w:type="dxa"/>
            <w:shd w:val="clear" w:color="auto" w:fill="auto"/>
            <w:vAlign w:val="center"/>
          </w:tcPr>
          <w:p w14:paraId="4947A498" w14:textId="66AE5B82" w:rsidR="004B2ED8" w:rsidRPr="00801D8A" w:rsidRDefault="004B2ED8" w:rsidP="004B2ED8">
            <w:pPr>
              <w:jc w:val="both"/>
              <w:rPr>
                <w:rFonts w:eastAsiaTheme="minorEastAsia"/>
                <w:sz w:val="24"/>
                <w:szCs w:val="24"/>
              </w:rPr>
            </w:pPr>
            <w:r w:rsidRPr="00801D8A">
              <w:rPr>
                <w:rFonts w:eastAsiaTheme="minorEastAsia" w:hint="eastAsia"/>
                <w:sz w:val="24"/>
                <w:szCs w:val="24"/>
              </w:rPr>
              <w:t>4</w:t>
            </w:r>
          </w:p>
        </w:tc>
        <w:tc>
          <w:tcPr>
            <w:tcW w:w="1276" w:type="dxa"/>
            <w:shd w:val="clear" w:color="auto" w:fill="auto"/>
          </w:tcPr>
          <w:p w14:paraId="5C823B80" w14:textId="2FCABF8F" w:rsidR="004B2ED8" w:rsidRPr="00801D8A" w:rsidRDefault="004B2ED8" w:rsidP="004B2ED8">
            <w:pPr>
              <w:jc w:val="both"/>
              <w:rPr>
                <w:rFonts w:eastAsiaTheme="minorEastAsia"/>
                <w:sz w:val="24"/>
                <w:szCs w:val="24"/>
              </w:rPr>
            </w:pPr>
            <w:r w:rsidRPr="00801D8A">
              <w:rPr>
                <w:rFonts w:eastAsiaTheme="minorEastAsia" w:hint="eastAsia"/>
                <w:sz w:val="24"/>
                <w:szCs w:val="24"/>
              </w:rPr>
              <w:t>中文</w:t>
            </w:r>
            <w:r w:rsidRPr="00801D8A">
              <w:rPr>
                <w:rFonts w:eastAsiaTheme="minorEastAsia" w:hint="eastAsia"/>
                <w:sz w:val="24"/>
                <w:szCs w:val="24"/>
              </w:rPr>
              <w:t xml:space="preserve"> </w:t>
            </w:r>
            <w:r w:rsidRPr="00801D8A">
              <w:rPr>
                <w:rFonts w:eastAsiaTheme="minorEastAsia"/>
                <w:sz w:val="24"/>
                <w:szCs w:val="24"/>
              </w:rPr>
              <w:t>in Chinese</w:t>
            </w:r>
          </w:p>
        </w:tc>
        <w:tc>
          <w:tcPr>
            <w:tcW w:w="992" w:type="dxa"/>
            <w:shd w:val="clear" w:color="auto" w:fill="auto"/>
          </w:tcPr>
          <w:p w14:paraId="0B318701" w14:textId="6314DC70" w:rsidR="004B2ED8" w:rsidRPr="00801D8A" w:rsidRDefault="004B2ED8" w:rsidP="004B2ED8">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0614DB41" w14:textId="0B23E9F2" w:rsidR="004B2ED8" w:rsidRPr="00801D8A" w:rsidRDefault="004B2ED8" w:rsidP="004B2ED8">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692BEE54" w14:textId="7BD2AEAB" w:rsidR="004B2ED8" w:rsidRPr="00801D8A" w:rsidRDefault="004B2ED8" w:rsidP="004B2ED8">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556302AD" w14:textId="77777777" w:rsidR="004B2ED8" w:rsidRPr="00801D8A" w:rsidRDefault="004B2ED8" w:rsidP="004B2ED8">
            <w:pPr>
              <w:jc w:val="both"/>
              <w:rPr>
                <w:rFonts w:eastAsiaTheme="minorEastAsia"/>
                <w:sz w:val="24"/>
                <w:szCs w:val="24"/>
              </w:rPr>
            </w:pPr>
          </w:p>
        </w:tc>
      </w:tr>
      <w:tr w:rsidR="00801D8A" w:rsidRPr="00801D8A" w14:paraId="07C6E54C" w14:textId="77777777" w:rsidTr="00B77F0C">
        <w:tc>
          <w:tcPr>
            <w:tcW w:w="1276" w:type="dxa"/>
            <w:vMerge/>
            <w:shd w:val="clear" w:color="auto" w:fill="auto"/>
            <w:vAlign w:val="center"/>
          </w:tcPr>
          <w:p w14:paraId="763C3175" w14:textId="77777777" w:rsidR="004B2ED8" w:rsidRPr="00801D8A" w:rsidRDefault="004B2ED8" w:rsidP="004B2ED8">
            <w:pPr>
              <w:jc w:val="both"/>
              <w:rPr>
                <w:rFonts w:eastAsiaTheme="minorEastAsia"/>
                <w:sz w:val="24"/>
                <w:szCs w:val="24"/>
              </w:rPr>
            </w:pPr>
          </w:p>
        </w:tc>
        <w:tc>
          <w:tcPr>
            <w:tcW w:w="1418" w:type="dxa"/>
            <w:shd w:val="clear" w:color="auto" w:fill="auto"/>
          </w:tcPr>
          <w:p w14:paraId="7E42406C" w14:textId="5DFD6523" w:rsidR="004B2ED8" w:rsidRPr="00801D8A" w:rsidRDefault="004B2ED8" w:rsidP="004B2ED8">
            <w:pPr>
              <w:jc w:val="both"/>
              <w:rPr>
                <w:rFonts w:eastAsiaTheme="minorEastAsia"/>
                <w:sz w:val="24"/>
                <w:szCs w:val="24"/>
              </w:rPr>
            </w:pPr>
            <w:r w:rsidRPr="00801D8A">
              <w:rPr>
                <w:rFonts w:eastAsiaTheme="minorEastAsia" w:hint="eastAsia"/>
                <w:sz w:val="24"/>
                <w:szCs w:val="24"/>
              </w:rPr>
              <w:t>ASTR</w:t>
            </w:r>
            <w:r w:rsidRPr="00801D8A">
              <w:rPr>
                <w:rFonts w:eastAsiaTheme="minorEastAsia"/>
                <w:sz w:val="24"/>
                <w:szCs w:val="24"/>
              </w:rPr>
              <w:t>6007</w:t>
            </w:r>
            <w:r w:rsidRPr="00801D8A">
              <w:rPr>
                <w:rFonts w:eastAsiaTheme="minorEastAsia" w:hint="eastAsia"/>
                <w:sz w:val="24"/>
                <w:szCs w:val="24"/>
              </w:rPr>
              <w:t>H</w:t>
            </w:r>
          </w:p>
        </w:tc>
        <w:tc>
          <w:tcPr>
            <w:tcW w:w="2381" w:type="dxa"/>
            <w:shd w:val="clear" w:color="auto" w:fill="auto"/>
            <w:vAlign w:val="center"/>
          </w:tcPr>
          <w:p w14:paraId="1620DFFD" w14:textId="46FA18E4" w:rsidR="004B2ED8" w:rsidRPr="00801D8A" w:rsidRDefault="004B2ED8" w:rsidP="004B2ED8">
            <w:pPr>
              <w:jc w:val="both"/>
              <w:rPr>
                <w:rFonts w:eastAsiaTheme="minorEastAsia"/>
                <w:sz w:val="24"/>
                <w:szCs w:val="24"/>
              </w:rPr>
            </w:pPr>
            <w:r w:rsidRPr="00801D8A">
              <w:rPr>
                <w:rFonts w:eastAsiaTheme="minorEastAsia" w:hint="eastAsia"/>
                <w:sz w:val="24"/>
                <w:szCs w:val="24"/>
              </w:rPr>
              <w:t>物理宇宙学</w:t>
            </w:r>
          </w:p>
        </w:tc>
        <w:tc>
          <w:tcPr>
            <w:tcW w:w="3856" w:type="dxa"/>
            <w:shd w:val="clear" w:color="auto" w:fill="auto"/>
          </w:tcPr>
          <w:p w14:paraId="053BE7C5" w14:textId="2AE8DDB5" w:rsidR="004B2ED8" w:rsidRPr="00801D8A" w:rsidRDefault="004B2ED8" w:rsidP="004B2ED8">
            <w:pPr>
              <w:jc w:val="both"/>
              <w:rPr>
                <w:rFonts w:eastAsiaTheme="minorEastAsia"/>
                <w:sz w:val="24"/>
                <w:szCs w:val="24"/>
              </w:rPr>
            </w:pPr>
            <w:r w:rsidRPr="00801D8A">
              <w:rPr>
                <w:rFonts w:eastAsiaTheme="minorEastAsia"/>
                <w:sz w:val="24"/>
                <w:szCs w:val="24"/>
              </w:rPr>
              <w:t>P</w:t>
            </w:r>
            <w:r w:rsidRPr="00801D8A">
              <w:rPr>
                <w:rFonts w:eastAsiaTheme="minorEastAsia" w:hint="eastAsia"/>
                <w:sz w:val="24"/>
                <w:szCs w:val="24"/>
              </w:rPr>
              <w:t>hysical</w:t>
            </w:r>
            <w:r w:rsidRPr="00801D8A">
              <w:rPr>
                <w:rFonts w:eastAsiaTheme="minorEastAsia"/>
                <w:sz w:val="24"/>
                <w:szCs w:val="24"/>
              </w:rPr>
              <w:t xml:space="preserve"> Cosmology</w:t>
            </w:r>
          </w:p>
        </w:tc>
        <w:tc>
          <w:tcPr>
            <w:tcW w:w="850" w:type="dxa"/>
            <w:shd w:val="clear" w:color="auto" w:fill="auto"/>
            <w:vAlign w:val="center"/>
          </w:tcPr>
          <w:p w14:paraId="663727B6" w14:textId="77777777" w:rsidR="004B2ED8" w:rsidRPr="00801D8A" w:rsidRDefault="004B2ED8" w:rsidP="004B2ED8">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6CFB6554" w14:textId="77777777" w:rsidR="004B2ED8" w:rsidRPr="00801D8A" w:rsidRDefault="004B2ED8" w:rsidP="004B2ED8">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036B3D28" w14:textId="77777777" w:rsidR="004B2ED8" w:rsidRPr="00801D8A" w:rsidRDefault="004B2ED8" w:rsidP="004B2ED8">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4415E1E7" w14:textId="77777777" w:rsidR="004B2ED8" w:rsidRPr="00801D8A" w:rsidRDefault="004B2ED8" w:rsidP="004B2ED8">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709" w:type="dxa"/>
            <w:shd w:val="clear" w:color="auto" w:fill="auto"/>
          </w:tcPr>
          <w:p w14:paraId="16882181" w14:textId="77777777" w:rsidR="004B2ED8" w:rsidRPr="00801D8A" w:rsidRDefault="004B2ED8" w:rsidP="004B2ED8">
            <w:pPr>
              <w:jc w:val="both"/>
              <w:rPr>
                <w:rFonts w:eastAsiaTheme="minorEastAsia"/>
                <w:sz w:val="24"/>
                <w:szCs w:val="24"/>
              </w:rPr>
            </w:pPr>
            <w:r w:rsidRPr="00801D8A">
              <w:rPr>
                <w:rFonts w:eastAsiaTheme="minorEastAsia" w:hint="eastAsia"/>
                <w:sz w:val="24"/>
                <w:szCs w:val="24"/>
              </w:rPr>
              <w:t>是</w:t>
            </w:r>
            <w:r w:rsidRPr="00801D8A">
              <w:rPr>
                <w:rFonts w:eastAsiaTheme="minorEastAsia"/>
                <w:sz w:val="24"/>
                <w:szCs w:val="24"/>
              </w:rPr>
              <w:t xml:space="preserve"> Yes</w:t>
            </w:r>
          </w:p>
        </w:tc>
        <w:tc>
          <w:tcPr>
            <w:tcW w:w="1134" w:type="dxa"/>
            <w:vMerge/>
            <w:shd w:val="clear" w:color="auto" w:fill="auto"/>
          </w:tcPr>
          <w:p w14:paraId="7F7A0962" w14:textId="77777777" w:rsidR="004B2ED8" w:rsidRPr="00801D8A" w:rsidRDefault="004B2ED8" w:rsidP="004B2ED8">
            <w:pPr>
              <w:jc w:val="both"/>
              <w:rPr>
                <w:rFonts w:eastAsiaTheme="minorEastAsia"/>
                <w:sz w:val="24"/>
                <w:szCs w:val="24"/>
              </w:rPr>
            </w:pPr>
          </w:p>
        </w:tc>
      </w:tr>
      <w:tr w:rsidR="00801D8A" w:rsidRPr="00801D8A" w14:paraId="4F1F5818" w14:textId="77777777" w:rsidTr="00B77F0C">
        <w:tc>
          <w:tcPr>
            <w:tcW w:w="1276" w:type="dxa"/>
            <w:vMerge w:val="restart"/>
            <w:shd w:val="clear" w:color="auto" w:fill="auto"/>
            <w:vAlign w:val="center"/>
          </w:tcPr>
          <w:p w14:paraId="74574F46" w14:textId="77777777" w:rsidR="0065365C" w:rsidRPr="00801D8A" w:rsidRDefault="0065365C" w:rsidP="004B2ED8">
            <w:pPr>
              <w:jc w:val="both"/>
              <w:rPr>
                <w:rFonts w:eastAsiaTheme="minorEastAsia"/>
                <w:sz w:val="24"/>
                <w:szCs w:val="24"/>
              </w:rPr>
            </w:pPr>
            <w:r w:rsidRPr="00801D8A">
              <w:rPr>
                <w:rFonts w:eastAsiaTheme="minorEastAsia" w:hint="eastAsia"/>
                <w:sz w:val="24"/>
                <w:szCs w:val="24"/>
              </w:rPr>
              <w:t>专业前沿课</w:t>
            </w:r>
          </w:p>
          <w:p w14:paraId="5489393F" w14:textId="77777777" w:rsidR="0065365C" w:rsidRPr="00801D8A" w:rsidRDefault="0065365C" w:rsidP="004B2ED8">
            <w:pPr>
              <w:jc w:val="both"/>
              <w:rPr>
                <w:rFonts w:eastAsiaTheme="minorEastAsia"/>
                <w:sz w:val="24"/>
                <w:szCs w:val="24"/>
              </w:rPr>
            </w:pPr>
            <w:r w:rsidRPr="00801D8A">
              <w:rPr>
                <w:rFonts w:eastAsiaTheme="minorEastAsia"/>
                <w:sz w:val="24"/>
                <w:szCs w:val="24"/>
              </w:rPr>
              <w:t>Program Frontier Courses</w:t>
            </w:r>
          </w:p>
        </w:tc>
        <w:tc>
          <w:tcPr>
            <w:tcW w:w="1418" w:type="dxa"/>
            <w:shd w:val="clear" w:color="auto" w:fill="auto"/>
          </w:tcPr>
          <w:p w14:paraId="2F6619CD" w14:textId="77777777" w:rsidR="0065365C" w:rsidRPr="00801D8A" w:rsidRDefault="0065365C" w:rsidP="004B2ED8">
            <w:pPr>
              <w:jc w:val="both"/>
              <w:rPr>
                <w:rFonts w:eastAsiaTheme="minorEastAsia"/>
                <w:sz w:val="24"/>
                <w:szCs w:val="24"/>
              </w:rPr>
            </w:pPr>
            <w:r w:rsidRPr="00801D8A">
              <w:rPr>
                <w:rFonts w:eastAsiaTheme="minorEastAsia"/>
                <w:sz w:val="24"/>
                <w:szCs w:val="24"/>
              </w:rPr>
              <w:t>GE6011</w:t>
            </w:r>
          </w:p>
        </w:tc>
        <w:tc>
          <w:tcPr>
            <w:tcW w:w="2381" w:type="dxa"/>
            <w:shd w:val="clear" w:color="auto" w:fill="auto"/>
          </w:tcPr>
          <w:p w14:paraId="7AF8A73C" w14:textId="77777777" w:rsidR="0065365C" w:rsidRPr="00801D8A" w:rsidRDefault="0065365C" w:rsidP="004B2ED8">
            <w:pPr>
              <w:jc w:val="both"/>
              <w:rPr>
                <w:rFonts w:eastAsiaTheme="minorEastAsia"/>
                <w:sz w:val="24"/>
                <w:szCs w:val="24"/>
              </w:rPr>
            </w:pPr>
            <w:r w:rsidRPr="00801D8A">
              <w:rPr>
                <w:rFonts w:eastAsiaTheme="minorEastAsia" w:hint="eastAsia"/>
                <w:sz w:val="24"/>
                <w:szCs w:val="24"/>
              </w:rPr>
              <w:t>学术报告会</w:t>
            </w:r>
          </w:p>
        </w:tc>
        <w:tc>
          <w:tcPr>
            <w:tcW w:w="3856" w:type="dxa"/>
            <w:shd w:val="clear" w:color="auto" w:fill="auto"/>
          </w:tcPr>
          <w:p w14:paraId="303499DD" w14:textId="77777777" w:rsidR="0065365C" w:rsidRPr="00801D8A" w:rsidRDefault="0065365C" w:rsidP="004B2ED8">
            <w:pPr>
              <w:jc w:val="both"/>
              <w:rPr>
                <w:rFonts w:eastAsiaTheme="minorEastAsia"/>
                <w:sz w:val="24"/>
                <w:szCs w:val="24"/>
              </w:rPr>
            </w:pPr>
            <w:r w:rsidRPr="00801D8A">
              <w:rPr>
                <w:rFonts w:eastAsiaTheme="minorEastAsia"/>
                <w:sz w:val="24"/>
                <w:szCs w:val="24"/>
              </w:rPr>
              <w:t>Academic Lectures</w:t>
            </w:r>
          </w:p>
        </w:tc>
        <w:tc>
          <w:tcPr>
            <w:tcW w:w="850" w:type="dxa"/>
            <w:shd w:val="clear" w:color="auto" w:fill="auto"/>
          </w:tcPr>
          <w:p w14:paraId="6CFF90DE" w14:textId="77777777" w:rsidR="0065365C" w:rsidRPr="00801D8A" w:rsidRDefault="0065365C" w:rsidP="004B2ED8">
            <w:pPr>
              <w:jc w:val="both"/>
              <w:rPr>
                <w:rFonts w:eastAsiaTheme="minorEastAsia"/>
                <w:sz w:val="24"/>
                <w:szCs w:val="24"/>
              </w:rPr>
            </w:pPr>
            <w:r w:rsidRPr="00801D8A">
              <w:rPr>
                <w:rFonts w:eastAsiaTheme="minorEastAsia"/>
                <w:sz w:val="24"/>
                <w:szCs w:val="24"/>
              </w:rPr>
              <w:t>1</w:t>
            </w:r>
          </w:p>
        </w:tc>
        <w:tc>
          <w:tcPr>
            <w:tcW w:w="1276" w:type="dxa"/>
            <w:shd w:val="clear" w:color="auto" w:fill="auto"/>
          </w:tcPr>
          <w:p w14:paraId="23658FD5" w14:textId="77777777" w:rsidR="0065365C" w:rsidRPr="00801D8A" w:rsidRDefault="0065365C" w:rsidP="004B2ED8">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0A4BA989" w14:textId="77777777" w:rsidR="0065365C" w:rsidRPr="00801D8A" w:rsidRDefault="0065365C" w:rsidP="004B2ED8">
            <w:pPr>
              <w:jc w:val="both"/>
              <w:rPr>
                <w:rFonts w:eastAsiaTheme="minorEastAsia"/>
                <w:sz w:val="24"/>
                <w:szCs w:val="24"/>
              </w:rPr>
            </w:pPr>
            <w:r w:rsidRPr="00801D8A">
              <w:rPr>
                <w:rFonts w:eastAsiaTheme="minorEastAsia" w:hint="eastAsia"/>
                <w:sz w:val="24"/>
                <w:szCs w:val="24"/>
              </w:rPr>
              <w:t>春秋季</w:t>
            </w:r>
            <w:r w:rsidRPr="00801D8A">
              <w:rPr>
                <w:rFonts w:eastAsiaTheme="minorEastAsia"/>
                <w:sz w:val="24"/>
                <w:szCs w:val="24"/>
              </w:rPr>
              <w:t xml:space="preserve"> </w:t>
            </w:r>
            <w:proofErr w:type="spellStart"/>
            <w:r w:rsidRPr="00801D8A">
              <w:rPr>
                <w:rFonts w:eastAsiaTheme="minorEastAsia"/>
                <w:sz w:val="24"/>
                <w:szCs w:val="24"/>
              </w:rPr>
              <w:t>Spring&amp;Fall</w:t>
            </w:r>
            <w:proofErr w:type="spellEnd"/>
          </w:p>
        </w:tc>
        <w:tc>
          <w:tcPr>
            <w:tcW w:w="709" w:type="dxa"/>
            <w:shd w:val="clear" w:color="auto" w:fill="auto"/>
          </w:tcPr>
          <w:p w14:paraId="13B3A75E" w14:textId="77777777" w:rsidR="0065365C" w:rsidRPr="00801D8A" w:rsidRDefault="0065365C" w:rsidP="004B2ED8">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6E287645" w14:textId="77777777" w:rsidR="0065365C" w:rsidRPr="00801D8A" w:rsidRDefault="0065365C" w:rsidP="004B2ED8">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shd w:val="clear" w:color="auto" w:fill="auto"/>
            <w:vAlign w:val="center"/>
          </w:tcPr>
          <w:p w14:paraId="214E2CF4" w14:textId="77777777" w:rsidR="0065365C" w:rsidRPr="00801D8A" w:rsidRDefault="0065365C" w:rsidP="004B2ED8">
            <w:pPr>
              <w:jc w:val="both"/>
              <w:rPr>
                <w:rFonts w:eastAsiaTheme="minorEastAsia"/>
                <w:sz w:val="24"/>
                <w:szCs w:val="24"/>
              </w:rPr>
            </w:pPr>
            <w:r w:rsidRPr="00801D8A">
              <w:rPr>
                <w:rFonts w:eastAsiaTheme="minorEastAsia" w:hint="eastAsia"/>
                <w:sz w:val="24"/>
                <w:szCs w:val="24"/>
              </w:rPr>
              <w:t>必修</w:t>
            </w:r>
            <w:r w:rsidRPr="00801D8A">
              <w:rPr>
                <w:rFonts w:eastAsiaTheme="minorEastAsia"/>
                <w:sz w:val="24"/>
                <w:szCs w:val="24"/>
              </w:rPr>
              <w:t xml:space="preserve"> Compulsory</w:t>
            </w:r>
          </w:p>
        </w:tc>
      </w:tr>
      <w:tr w:rsidR="00801D8A" w:rsidRPr="00801D8A" w14:paraId="28E52C34" w14:textId="77777777" w:rsidTr="00144EE7">
        <w:tc>
          <w:tcPr>
            <w:tcW w:w="1276" w:type="dxa"/>
            <w:vMerge/>
            <w:shd w:val="clear" w:color="auto" w:fill="auto"/>
            <w:vAlign w:val="center"/>
          </w:tcPr>
          <w:p w14:paraId="5768A9DF" w14:textId="77777777" w:rsidR="0065365C" w:rsidRPr="00801D8A" w:rsidRDefault="0065365C" w:rsidP="001D0AFA">
            <w:pPr>
              <w:jc w:val="both"/>
              <w:rPr>
                <w:rFonts w:eastAsiaTheme="minorEastAsia"/>
                <w:sz w:val="24"/>
                <w:szCs w:val="24"/>
              </w:rPr>
            </w:pPr>
          </w:p>
        </w:tc>
        <w:tc>
          <w:tcPr>
            <w:tcW w:w="1418" w:type="dxa"/>
            <w:shd w:val="clear" w:color="auto" w:fill="auto"/>
          </w:tcPr>
          <w:p w14:paraId="6549BD68" w14:textId="469D4CB6" w:rsidR="0065365C" w:rsidRPr="00801D8A" w:rsidRDefault="0065365C" w:rsidP="001D0AFA">
            <w:pPr>
              <w:jc w:val="both"/>
              <w:rPr>
                <w:rFonts w:eastAsiaTheme="minorEastAsia"/>
                <w:sz w:val="24"/>
                <w:szCs w:val="24"/>
              </w:rPr>
            </w:pPr>
            <w:r w:rsidRPr="00801D8A">
              <w:rPr>
                <w:rFonts w:eastAsiaTheme="minorEastAsia"/>
                <w:sz w:val="24"/>
                <w:szCs w:val="24"/>
              </w:rPr>
              <w:t>GE6003</w:t>
            </w:r>
          </w:p>
        </w:tc>
        <w:tc>
          <w:tcPr>
            <w:tcW w:w="2381" w:type="dxa"/>
            <w:shd w:val="clear" w:color="auto" w:fill="auto"/>
          </w:tcPr>
          <w:p w14:paraId="58F4201D" w14:textId="1B94AAE0" w:rsidR="0065365C" w:rsidRPr="00801D8A" w:rsidRDefault="0065365C" w:rsidP="001D0AFA">
            <w:pPr>
              <w:jc w:val="both"/>
              <w:rPr>
                <w:rFonts w:eastAsiaTheme="minorEastAsia"/>
                <w:sz w:val="24"/>
                <w:szCs w:val="24"/>
              </w:rPr>
            </w:pPr>
            <w:r w:rsidRPr="00801D8A">
              <w:rPr>
                <w:rFonts w:eastAsiaTheme="minorEastAsia" w:hint="eastAsia"/>
                <w:sz w:val="24"/>
                <w:szCs w:val="24"/>
              </w:rPr>
              <w:t>实验室安全教育</w:t>
            </w:r>
          </w:p>
        </w:tc>
        <w:tc>
          <w:tcPr>
            <w:tcW w:w="3856" w:type="dxa"/>
            <w:shd w:val="clear" w:color="auto" w:fill="auto"/>
          </w:tcPr>
          <w:p w14:paraId="2880D081" w14:textId="316C152A" w:rsidR="0065365C" w:rsidRPr="00801D8A" w:rsidRDefault="0065365C" w:rsidP="001D0AFA">
            <w:pPr>
              <w:jc w:val="both"/>
              <w:rPr>
                <w:rFonts w:eastAsiaTheme="minorEastAsia"/>
                <w:sz w:val="24"/>
                <w:szCs w:val="24"/>
              </w:rPr>
            </w:pPr>
            <w:r w:rsidRPr="00801D8A">
              <w:rPr>
                <w:rFonts w:eastAsiaTheme="minorEastAsia"/>
                <w:sz w:val="24"/>
                <w:szCs w:val="24"/>
              </w:rPr>
              <w:t>Laboratory Safety Education</w:t>
            </w:r>
            <w:r w:rsidRPr="00801D8A">
              <w:rPr>
                <w:rFonts w:eastAsiaTheme="minorEastAsia"/>
                <w:sz w:val="24"/>
                <w:szCs w:val="24"/>
              </w:rPr>
              <w:tab/>
            </w:r>
          </w:p>
        </w:tc>
        <w:tc>
          <w:tcPr>
            <w:tcW w:w="850" w:type="dxa"/>
            <w:shd w:val="clear" w:color="auto" w:fill="auto"/>
          </w:tcPr>
          <w:p w14:paraId="70CBA1C7" w14:textId="1A74B22B" w:rsidR="0065365C" w:rsidRPr="00801D8A" w:rsidRDefault="0065365C" w:rsidP="001D0AFA">
            <w:pPr>
              <w:jc w:val="both"/>
              <w:rPr>
                <w:rFonts w:eastAsiaTheme="minorEastAsia"/>
                <w:sz w:val="24"/>
                <w:szCs w:val="24"/>
              </w:rPr>
            </w:pPr>
            <w:r w:rsidRPr="00801D8A">
              <w:rPr>
                <w:rFonts w:eastAsiaTheme="minorEastAsia"/>
                <w:sz w:val="24"/>
                <w:szCs w:val="24"/>
              </w:rPr>
              <w:t>0.5</w:t>
            </w:r>
          </w:p>
        </w:tc>
        <w:tc>
          <w:tcPr>
            <w:tcW w:w="1276" w:type="dxa"/>
            <w:shd w:val="clear" w:color="auto" w:fill="auto"/>
          </w:tcPr>
          <w:p w14:paraId="4F0A42FB" w14:textId="106DFAFD" w:rsidR="0065365C" w:rsidRPr="00801D8A" w:rsidRDefault="00F4502A" w:rsidP="001D0AFA">
            <w:pPr>
              <w:jc w:val="both"/>
              <w:rPr>
                <w:rFonts w:eastAsiaTheme="minorEastAsia"/>
                <w:sz w:val="24"/>
                <w:szCs w:val="24"/>
              </w:rPr>
            </w:pPr>
            <w:sdt>
              <w:sdtPr>
                <w:rPr>
                  <w:rFonts w:eastAsiaTheme="minorEastAsia"/>
                  <w:sz w:val="24"/>
                  <w:szCs w:val="24"/>
                </w:rPr>
                <w:id w:val="1358228307"/>
                <w:placeholder>
                  <w:docPart w:val="15E427D168CA422CBB05DA2B9EA80DEA"/>
                </w:placeholder>
                <w:dropDownList>
                  <w:listItem w:value="选择一项。"/>
                  <w:listItem w:displayText="中文 in Chinese" w:value="1"/>
                  <w:listItem w:displayText="英文 in English" w:value="2"/>
                  <w:listItem w:displayText="其它语言 Other Language" w:value="3"/>
                  <w:listItem w:displayText="中英文并行开班 in both Chinese &amp; English" w:value="4"/>
                </w:dropDownList>
              </w:sdtPr>
              <w:sdtEndPr/>
              <w:sdtContent>
                <w:r w:rsidR="0065365C" w:rsidRPr="00801D8A">
                  <w:rPr>
                    <w:rFonts w:eastAsiaTheme="minorEastAsia"/>
                    <w:sz w:val="24"/>
                    <w:szCs w:val="24"/>
                  </w:rPr>
                  <w:t>中文</w:t>
                </w:r>
                <w:r w:rsidR="0065365C" w:rsidRPr="00801D8A">
                  <w:rPr>
                    <w:rFonts w:eastAsiaTheme="minorEastAsia"/>
                    <w:sz w:val="24"/>
                    <w:szCs w:val="24"/>
                  </w:rPr>
                  <w:t xml:space="preserve"> in Chinese</w:t>
                </w:r>
              </w:sdtContent>
            </w:sdt>
          </w:p>
        </w:tc>
        <w:tc>
          <w:tcPr>
            <w:tcW w:w="992" w:type="dxa"/>
            <w:shd w:val="clear" w:color="auto" w:fill="auto"/>
          </w:tcPr>
          <w:p w14:paraId="57B88268" w14:textId="5332706C" w:rsidR="0065365C" w:rsidRPr="00801D8A" w:rsidRDefault="0065365C" w:rsidP="001D0AFA">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5C6FA6D9" w14:textId="510FCA75" w:rsidR="0065365C" w:rsidRPr="00801D8A" w:rsidRDefault="0065365C"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4260AF38" w14:textId="65D6C192" w:rsidR="0065365C" w:rsidRPr="00801D8A" w:rsidRDefault="0065365C"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shd w:val="clear" w:color="auto" w:fill="auto"/>
          </w:tcPr>
          <w:p w14:paraId="122ECFC3" w14:textId="7ACCDA6C" w:rsidR="0065365C" w:rsidRPr="00801D8A" w:rsidRDefault="0065365C" w:rsidP="001D0AFA">
            <w:pPr>
              <w:jc w:val="both"/>
              <w:rPr>
                <w:rFonts w:eastAsiaTheme="minorEastAsia"/>
                <w:sz w:val="24"/>
                <w:szCs w:val="24"/>
              </w:rPr>
            </w:pPr>
            <w:r w:rsidRPr="00801D8A">
              <w:rPr>
                <w:rFonts w:eastAsiaTheme="minorEastAsia" w:hint="eastAsia"/>
                <w:sz w:val="24"/>
                <w:szCs w:val="24"/>
              </w:rPr>
              <w:t>必修</w:t>
            </w:r>
            <w:r w:rsidRPr="00801D8A">
              <w:rPr>
                <w:rFonts w:eastAsiaTheme="minorEastAsia"/>
                <w:sz w:val="24"/>
                <w:szCs w:val="24"/>
              </w:rPr>
              <w:t xml:space="preserve"> Compulsory</w:t>
            </w:r>
          </w:p>
        </w:tc>
      </w:tr>
      <w:tr w:rsidR="00801D8A" w:rsidRPr="00801D8A" w14:paraId="0F55B36F" w14:textId="77777777" w:rsidTr="00B77F0C">
        <w:tc>
          <w:tcPr>
            <w:tcW w:w="1276" w:type="dxa"/>
            <w:vMerge/>
            <w:shd w:val="clear" w:color="auto" w:fill="auto"/>
          </w:tcPr>
          <w:p w14:paraId="00836731" w14:textId="77777777" w:rsidR="00CE271F" w:rsidRPr="00801D8A" w:rsidRDefault="00CE271F" w:rsidP="001D0AFA">
            <w:pPr>
              <w:jc w:val="both"/>
              <w:rPr>
                <w:rFonts w:eastAsiaTheme="minorEastAsia"/>
                <w:sz w:val="24"/>
                <w:szCs w:val="24"/>
              </w:rPr>
            </w:pPr>
          </w:p>
        </w:tc>
        <w:tc>
          <w:tcPr>
            <w:tcW w:w="1418" w:type="dxa"/>
            <w:shd w:val="clear" w:color="auto" w:fill="auto"/>
          </w:tcPr>
          <w:p w14:paraId="4C1A6771" w14:textId="77777777" w:rsidR="00CE271F" w:rsidRPr="00801D8A" w:rsidRDefault="00CE271F" w:rsidP="001D0AFA">
            <w:pPr>
              <w:jc w:val="both"/>
              <w:rPr>
                <w:rFonts w:eastAsiaTheme="minorEastAsia"/>
                <w:sz w:val="24"/>
                <w:szCs w:val="24"/>
              </w:rPr>
            </w:pPr>
            <w:r w:rsidRPr="00801D8A">
              <w:rPr>
                <w:rFonts w:eastAsiaTheme="minorEastAsia"/>
                <w:sz w:val="24"/>
                <w:szCs w:val="24"/>
              </w:rPr>
              <w:t xml:space="preserve">PHY8513  </w:t>
            </w:r>
          </w:p>
        </w:tc>
        <w:tc>
          <w:tcPr>
            <w:tcW w:w="2381" w:type="dxa"/>
            <w:shd w:val="clear" w:color="auto" w:fill="auto"/>
            <w:vAlign w:val="center"/>
          </w:tcPr>
          <w:p w14:paraId="2BFF2D13" w14:textId="0399BB2C" w:rsidR="00CE271F" w:rsidRPr="00801D8A" w:rsidRDefault="00CE271F" w:rsidP="001D0AFA">
            <w:pPr>
              <w:jc w:val="both"/>
              <w:rPr>
                <w:rFonts w:eastAsiaTheme="minorEastAsia"/>
                <w:sz w:val="24"/>
                <w:szCs w:val="24"/>
              </w:rPr>
            </w:pPr>
            <w:r w:rsidRPr="00801D8A">
              <w:rPr>
                <w:rFonts w:eastAsiaTheme="minorEastAsia" w:hint="eastAsia"/>
                <w:sz w:val="24"/>
                <w:szCs w:val="24"/>
              </w:rPr>
              <w:t>粒子物理前沿选讲</w:t>
            </w:r>
          </w:p>
        </w:tc>
        <w:tc>
          <w:tcPr>
            <w:tcW w:w="3856" w:type="dxa"/>
            <w:shd w:val="clear" w:color="auto" w:fill="auto"/>
          </w:tcPr>
          <w:p w14:paraId="7770FABB" w14:textId="77777777" w:rsidR="00CE271F" w:rsidRPr="00801D8A" w:rsidRDefault="00CE271F" w:rsidP="001D0AFA">
            <w:pPr>
              <w:jc w:val="both"/>
              <w:rPr>
                <w:rFonts w:eastAsiaTheme="minorEastAsia"/>
                <w:sz w:val="24"/>
                <w:szCs w:val="24"/>
              </w:rPr>
            </w:pPr>
            <w:r w:rsidRPr="00801D8A">
              <w:rPr>
                <w:rFonts w:eastAsiaTheme="minorEastAsia"/>
                <w:sz w:val="24"/>
                <w:szCs w:val="24"/>
              </w:rPr>
              <w:t>Frontiers of Particle Physics</w:t>
            </w:r>
          </w:p>
        </w:tc>
        <w:tc>
          <w:tcPr>
            <w:tcW w:w="850" w:type="dxa"/>
            <w:shd w:val="clear" w:color="auto" w:fill="auto"/>
            <w:vAlign w:val="center"/>
          </w:tcPr>
          <w:p w14:paraId="444FC70D" w14:textId="77777777" w:rsidR="00CE271F" w:rsidRPr="00801D8A" w:rsidRDefault="00CE271F" w:rsidP="001D0AFA">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439425F3"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2580A828"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53BFC7F1"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7F665857"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val="restart"/>
            <w:shd w:val="clear" w:color="auto" w:fill="auto"/>
          </w:tcPr>
          <w:p w14:paraId="1458021C" w14:textId="7D8D99AD" w:rsidR="00CE271F" w:rsidRPr="00801D8A" w:rsidRDefault="00CE271F" w:rsidP="001D0AFA">
            <w:pPr>
              <w:jc w:val="both"/>
              <w:rPr>
                <w:rFonts w:eastAsiaTheme="minorEastAsia"/>
                <w:sz w:val="24"/>
                <w:szCs w:val="24"/>
              </w:rPr>
            </w:pPr>
            <w:r w:rsidRPr="00801D8A">
              <w:rPr>
                <w:rFonts w:eastAsiaTheme="minorEastAsia" w:hint="eastAsia"/>
                <w:sz w:val="24"/>
                <w:szCs w:val="24"/>
              </w:rPr>
              <w:t>选修</w:t>
            </w:r>
            <w:r w:rsidRPr="00801D8A">
              <w:rPr>
                <w:rFonts w:eastAsiaTheme="minorEastAsia"/>
                <w:sz w:val="24"/>
                <w:szCs w:val="24"/>
              </w:rPr>
              <w:t>1</w:t>
            </w:r>
            <w:r w:rsidRPr="00801D8A">
              <w:rPr>
                <w:rFonts w:eastAsiaTheme="minorEastAsia" w:hint="eastAsia"/>
                <w:sz w:val="24"/>
                <w:szCs w:val="24"/>
              </w:rPr>
              <w:t>门课程，至少</w:t>
            </w:r>
            <w:r w:rsidRPr="00801D8A">
              <w:rPr>
                <w:rFonts w:eastAsiaTheme="minorEastAsia" w:hint="eastAsia"/>
                <w:sz w:val="24"/>
                <w:szCs w:val="24"/>
              </w:rPr>
              <w:t>2</w:t>
            </w:r>
            <w:r w:rsidRPr="00801D8A">
              <w:rPr>
                <w:rFonts w:eastAsiaTheme="minorEastAsia" w:hint="eastAsia"/>
                <w:sz w:val="24"/>
                <w:szCs w:val="24"/>
              </w:rPr>
              <w:t>学分</w:t>
            </w:r>
          </w:p>
        </w:tc>
      </w:tr>
      <w:tr w:rsidR="00801D8A" w:rsidRPr="00801D8A" w14:paraId="21A3B41B" w14:textId="77777777" w:rsidTr="00B77F0C">
        <w:trPr>
          <w:trHeight w:val="357"/>
        </w:trPr>
        <w:tc>
          <w:tcPr>
            <w:tcW w:w="1276" w:type="dxa"/>
            <w:vMerge/>
            <w:shd w:val="clear" w:color="auto" w:fill="auto"/>
          </w:tcPr>
          <w:p w14:paraId="65D152D5" w14:textId="77777777" w:rsidR="00CE271F" w:rsidRPr="00801D8A" w:rsidRDefault="00CE271F" w:rsidP="001D0AFA">
            <w:pPr>
              <w:jc w:val="both"/>
              <w:rPr>
                <w:rFonts w:eastAsiaTheme="minorEastAsia"/>
                <w:sz w:val="24"/>
                <w:szCs w:val="24"/>
              </w:rPr>
            </w:pPr>
          </w:p>
        </w:tc>
        <w:tc>
          <w:tcPr>
            <w:tcW w:w="1418" w:type="dxa"/>
            <w:shd w:val="clear" w:color="auto" w:fill="auto"/>
          </w:tcPr>
          <w:p w14:paraId="2A63A759" w14:textId="77777777" w:rsidR="00CE271F" w:rsidRPr="00801D8A" w:rsidRDefault="00CE271F" w:rsidP="001D0AFA">
            <w:pPr>
              <w:jc w:val="both"/>
              <w:rPr>
                <w:rFonts w:eastAsiaTheme="minorEastAsia"/>
                <w:sz w:val="24"/>
                <w:szCs w:val="24"/>
              </w:rPr>
            </w:pPr>
            <w:r w:rsidRPr="00801D8A">
              <w:rPr>
                <w:rFonts w:eastAsiaTheme="minorEastAsia"/>
                <w:sz w:val="24"/>
                <w:szCs w:val="24"/>
              </w:rPr>
              <w:t>PHY9310H</w:t>
            </w:r>
          </w:p>
        </w:tc>
        <w:tc>
          <w:tcPr>
            <w:tcW w:w="2381" w:type="dxa"/>
            <w:shd w:val="clear" w:color="auto" w:fill="auto"/>
            <w:vAlign w:val="center"/>
          </w:tcPr>
          <w:p w14:paraId="4C17BF5F" w14:textId="3BAE4061" w:rsidR="00CE271F" w:rsidRPr="00801D8A" w:rsidRDefault="00CE271F" w:rsidP="001D0AFA">
            <w:pPr>
              <w:jc w:val="both"/>
              <w:rPr>
                <w:rFonts w:eastAsiaTheme="minorEastAsia"/>
                <w:sz w:val="24"/>
                <w:szCs w:val="24"/>
              </w:rPr>
            </w:pPr>
            <w:r w:rsidRPr="00801D8A">
              <w:rPr>
                <w:rFonts w:eastAsiaTheme="minorEastAsia" w:hint="eastAsia"/>
                <w:sz w:val="24"/>
                <w:szCs w:val="24"/>
              </w:rPr>
              <w:t>凝聚态物理前沿课题介绍</w:t>
            </w:r>
          </w:p>
        </w:tc>
        <w:tc>
          <w:tcPr>
            <w:tcW w:w="3856" w:type="dxa"/>
            <w:shd w:val="clear" w:color="auto" w:fill="auto"/>
          </w:tcPr>
          <w:p w14:paraId="461588A3" w14:textId="77777777" w:rsidR="00CE271F" w:rsidRPr="00801D8A" w:rsidRDefault="00CE271F" w:rsidP="001D0AFA">
            <w:pPr>
              <w:jc w:val="both"/>
              <w:rPr>
                <w:rFonts w:eastAsiaTheme="minorEastAsia"/>
                <w:sz w:val="24"/>
                <w:szCs w:val="24"/>
              </w:rPr>
            </w:pPr>
            <w:r w:rsidRPr="00801D8A">
              <w:rPr>
                <w:rFonts w:eastAsiaTheme="minorEastAsia"/>
                <w:sz w:val="24"/>
                <w:szCs w:val="24"/>
              </w:rPr>
              <w:t>Introduction to Current Topics in Condensed Matter   Physics</w:t>
            </w:r>
          </w:p>
        </w:tc>
        <w:tc>
          <w:tcPr>
            <w:tcW w:w="850" w:type="dxa"/>
            <w:shd w:val="clear" w:color="auto" w:fill="auto"/>
            <w:vAlign w:val="center"/>
          </w:tcPr>
          <w:p w14:paraId="4327A8FC" w14:textId="77777777" w:rsidR="00CE271F" w:rsidRPr="00801D8A" w:rsidRDefault="00CE271F" w:rsidP="001D0AFA">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638AA83B"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5964D3B9"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0C1B3674"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0B04B63E"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vAlign w:val="center"/>
          </w:tcPr>
          <w:p w14:paraId="4ED0218B" w14:textId="77777777" w:rsidR="00CE271F" w:rsidRPr="00801D8A" w:rsidRDefault="00CE271F" w:rsidP="001D0AFA">
            <w:pPr>
              <w:jc w:val="both"/>
              <w:rPr>
                <w:rFonts w:eastAsiaTheme="minorEastAsia"/>
                <w:sz w:val="24"/>
                <w:szCs w:val="24"/>
              </w:rPr>
            </w:pPr>
          </w:p>
        </w:tc>
      </w:tr>
      <w:tr w:rsidR="00801D8A" w:rsidRPr="00801D8A" w14:paraId="6943AFE6" w14:textId="77777777" w:rsidTr="00B77F0C">
        <w:trPr>
          <w:trHeight w:val="357"/>
        </w:trPr>
        <w:tc>
          <w:tcPr>
            <w:tcW w:w="1276" w:type="dxa"/>
            <w:vMerge/>
            <w:shd w:val="clear" w:color="auto" w:fill="auto"/>
          </w:tcPr>
          <w:p w14:paraId="204124C9" w14:textId="77777777" w:rsidR="00CE271F" w:rsidRPr="00801D8A" w:rsidRDefault="00CE271F" w:rsidP="001D0AFA">
            <w:pPr>
              <w:jc w:val="both"/>
              <w:rPr>
                <w:rFonts w:eastAsiaTheme="minorEastAsia"/>
                <w:sz w:val="24"/>
                <w:szCs w:val="24"/>
              </w:rPr>
            </w:pPr>
          </w:p>
        </w:tc>
        <w:tc>
          <w:tcPr>
            <w:tcW w:w="1418" w:type="dxa"/>
            <w:shd w:val="clear" w:color="auto" w:fill="auto"/>
          </w:tcPr>
          <w:p w14:paraId="7E2CF69A" w14:textId="77777777" w:rsidR="00CE271F" w:rsidRPr="00801D8A" w:rsidRDefault="00CE271F" w:rsidP="001D0AFA">
            <w:pPr>
              <w:jc w:val="both"/>
              <w:rPr>
                <w:rFonts w:eastAsiaTheme="minorEastAsia"/>
                <w:sz w:val="24"/>
                <w:szCs w:val="24"/>
              </w:rPr>
            </w:pPr>
            <w:r w:rsidRPr="00801D8A">
              <w:rPr>
                <w:rFonts w:eastAsiaTheme="minorEastAsia"/>
                <w:sz w:val="24"/>
                <w:szCs w:val="24"/>
              </w:rPr>
              <w:t>PHY9212H</w:t>
            </w:r>
          </w:p>
        </w:tc>
        <w:tc>
          <w:tcPr>
            <w:tcW w:w="2381" w:type="dxa"/>
            <w:shd w:val="clear" w:color="auto" w:fill="auto"/>
            <w:vAlign w:val="center"/>
          </w:tcPr>
          <w:p w14:paraId="1DFD6C02" w14:textId="26E8A853" w:rsidR="00CE271F" w:rsidRPr="00801D8A" w:rsidRDefault="00CE271F" w:rsidP="001D0AFA">
            <w:pPr>
              <w:jc w:val="both"/>
              <w:rPr>
                <w:rFonts w:eastAsiaTheme="minorEastAsia"/>
                <w:sz w:val="24"/>
                <w:szCs w:val="24"/>
              </w:rPr>
            </w:pPr>
            <w:r w:rsidRPr="00801D8A">
              <w:rPr>
                <w:rFonts w:eastAsiaTheme="minorEastAsia" w:hint="eastAsia"/>
                <w:sz w:val="24"/>
                <w:szCs w:val="24"/>
              </w:rPr>
              <w:t>量子与原子光学前沿</w:t>
            </w:r>
          </w:p>
        </w:tc>
        <w:tc>
          <w:tcPr>
            <w:tcW w:w="3856" w:type="dxa"/>
            <w:shd w:val="clear" w:color="auto" w:fill="auto"/>
          </w:tcPr>
          <w:p w14:paraId="1E253829" w14:textId="77777777" w:rsidR="00CE271F" w:rsidRPr="00801D8A" w:rsidRDefault="00CE271F" w:rsidP="001D0AFA">
            <w:pPr>
              <w:jc w:val="both"/>
              <w:rPr>
                <w:rFonts w:eastAsiaTheme="minorEastAsia"/>
                <w:sz w:val="24"/>
                <w:szCs w:val="24"/>
              </w:rPr>
            </w:pPr>
            <w:r w:rsidRPr="00801D8A">
              <w:rPr>
                <w:rFonts w:eastAsiaTheme="minorEastAsia"/>
                <w:sz w:val="24"/>
                <w:szCs w:val="24"/>
              </w:rPr>
              <w:t>Quantum and Atom Optics</w:t>
            </w:r>
          </w:p>
        </w:tc>
        <w:tc>
          <w:tcPr>
            <w:tcW w:w="850" w:type="dxa"/>
            <w:shd w:val="clear" w:color="auto" w:fill="auto"/>
            <w:vAlign w:val="center"/>
          </w:tcPr>
          <w:p w14:paraId="14E82F8D" w14:textId="77777777" w:rsidR="00CE271F" w:rsidRPr="00801D8A" w:rsidRDefault="00CE271F" w:rsidP="001D0AFA">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2A74DF9C"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60B31DAA" w14:textId="77777777" w:rsidR="00CE271F" w:rsidRPr="00801D8A" w:rsidRDefault="00CE271F" w:rsidP="001D0AFA">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5285F339"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77D0C432" w14:textId="77777777" w:rsidR="00CE271F" w:rsidRPr="00801D8A" w:rsidRDefault="00CE271F" w:rsidP="001D0AFA">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1F03A0FC" w14:textId="77777777" w:rsidR="00CE271F" w:rsidRPr="00801D8A" w:rsidRDefault="00CE271F" w:rsidP="001D0AFA">
            <w:pPr>
              <w:jc w:val="both"/>
              <w:rPr>
                <w:rFonts w:eastAsiaTheme="minorEastAsia"/>
                <w:sz w:val="24"/>
                <w:szCs w:val="24"/>
              </w:rPr>
            </w:pPr>
          </w:p>
        </w:tc>
      </w:tr>
      <w:tr w:rsidR="00801D8A" w:rsidRPr="00801D8A" w14:paraId="00ED08C6" w14:textId="77777777" w:rsidTr="00B77F0C">
        <w:trPr>
          <w:trHeight w:val="357"/>
        </w:trPr>
        <w:tc>
          <w:tcPr>
            <w:tcW w:w="1276" w:type="dxa"/>
            <w:vMerge/>
            <w:shd w:val="clear" w:color="auto" w:fill="auto"/>
          </w:tcPr>
          <w:p w14:paraId="42F23091" w14:textId="77777777" w:rsidR="00CE271F" w:rsidRPr="00801D8A" w:rsidRDefault="00CE271F" w:rsidP="00CE271F">
            <w:pPr>
              <w:jc w:val="both"/>
              <w:rPr>
                <w:rFonts w:eastAsiaTheme="minorEastAsia"/>
                <w:sz w:val="24"/>
                <w:szCs w:val="24"/>
              </w:rPr>
            </w:pPr>
          </w:p>
        </w:tc>
        <w:tc>
          <w:tcPr>
            <w:tcW w:w="1418" w:type="dxa"/>
            <w:shd w:val="clear" w:color="auto" w:fill="auto"/>
          </w:tcPr>
          <w:p w14:paraId="603E14D9" w14:textId="6EFA2E3D" w:rsidR="00CE271F" w:rsidRPr="00801D8A" w:rsidRDefault="00CE271F" w:rsidP="00CE271F">
            <w:pPr>
              <w:jc w:val="both"/>
              <w:rPr>
                <w:rFonts w:eastAsiaTheme="minorEastAsia"/>
                <w:sz w:val="24"/>
                <w:szCs w:val="24"/>
              </w:rPr>
            </w:pPr>
            <w:r w:rsidRPr="00801D8A">
              <w:rPr>
                <w:rFonts w:eastAsiaTheme="minorEastAsia"/>
                <w:sz w:val="24"/>
                <w:szCs w:val="24"/>
              </w:rPr>
              <w:t>ASTR8103</w:t>
            </w:r>
          </w:p>
        </w:tc>
        <w:tc>
          <w:tcPr>
            <w:tcW w:w="2381" w:type="dxa"/>
            <w:shd w:val="clear" w:color="auto" w:fill="auto"/>
            <w:vAlign w:val="center"/>
          </w:tcPr>
          <w:p w14:paraId="48B2B16F" w14:textId="56580DC4" w:rsidR="00CE271F" w:rsidRPr="00801D8A" w:rsidRDefault="00CE271F" w:rsidP="00CE271F">
            <w:pPr>
              <w:jc w:val="both"/>
              <w:rPr>
                <w:rFonts w:eastAsiaTheme="minorEastAsia"/>
                <w:sz w:val="24"/>
                <w:szCs w:val="24"/>
              </w:rPr>
            </w:pPr>
            <w:r w:rsidRPr="00801D8A">
              <w:rPr>
                <w:rFonts w:eastAsiaTheme="minorEastAsia" w:hint="eastAsia"/>
                <w:sz w:val="24"/>
                <w:szCs w:val="24"/>
              </w:rPr>
              <w:t>现代物理与天文专题（天文类）：恒星和星系</w:t>
            </w:r>
          </w:p>
        </w:tc>
        <w:tc>
          <w:tcPr>
            <w:tcW w:w="3856" w:type="dxa"/>
            <w:shd w:val="clear" w:color="auto" w:fill="auto"/>
          </w:tcPr>
          <w:p w14:paraId="0A4DB8AF" w14:textId="0BAFE4CF" w:rsidR="00CE271F" w:rsidRPr="00801D8A" w:rsidRDefault="00CE271F" w:rsidP="00CE271F">
            <w:pPr>
              <w:jc w:val="both"/>
              <w:rPr>
                <w:rFonts w:eastAsiaTheme="minorEastAsia"/>
                <w:sz w:val="24"/>
                <w:szCs w:val="24"/>
              </w:rPr>
            </w:pPr>
            <w:r w:rsidRPr="00801D8A">
              <w:rPr>
                <w:rFonts w:eastAsiaTheme="minorEastAsia" w:hint="eastAsia"/>
                <w:sz w:val="24"/>
                <w:szCs w:val="24"/>
              </w:rPr>
              <w:t>Topics in Modern Physics and Astronomy (Astronomy)</w:t>
            </w:r>
            <w:r w:rsidRPr="00801D8A">
              <w:rPr>
                <w:rFonts w:eastAsiaTheme="minorEastAsia" w:hint="eastAsia"/>
                <w:sz w:val="24"/>
                <w:szCs w:val="24"/>
              </w:rPr>
              <w:t>：</w:t>
            </w:r>
            <w:r w:rsidRPr="00801D8A">
              <w:rPr>
                <w:rFonts w:eastAsiaTheme="minorEastAsia" w:hint="eastAsia"/>
                <w:sz w:val="24"/>
                <w:szCs w:val="24"/>
              </w:rPr>
              <w:t>Stars and Galaxies</w:t>
            </w:r>
          </w:p>
        </w:tc>
        <w:tc>
          <w:tcPr>
            <w:tcW w:w="850" w:type="dxa"/>
            <w:shd w:val="clear" w:color="auto" w:fill="auto"/>
            <w:vAlign w:val="center"/>
          </w:tcPr>
          <w:p w14:paraId="62B2BE61" w14:textId="49F2B227" w:rsidR="00CE271F" w:rsidRPr="00801D8A" w:rsidRDefault="00CE271F" w:rsidP="00CE271F">
            <w:pPr>
              <w:jc w:val="both"/>
              <w:rPr>
                <w:rFonts w:eastAsiaTheme="minorEastAsia"/>
                <w:sz w:val="24"/>
                <w:szCs w:val="24"/>
              </w:rPr>
            </w:pPr>
            <w:r w:rsidRPr="00801D8A">
              <w:rPr>
                <w:rFonts w:eastAsiaTheme="minorEastAsia" w:hint="eastAsia"/>
                <w:sz w:val="24"/>
                <w:szCs w:val="24"/>
              </w:rPr>
              <w:t>0</w:t>
            </w:r>
            <w:r w:rsidRPr="00801D8A">
              <w:rPr>
                <w:rFonts w:eastAsiaTheme="minorEastAsia"/>
                <w:sz w:val="24"/>
                <w:szCs w:val="24"/>
              </w:rPr>
              <w:t>.5</w:t>
            </w:r>
          </w:p>
        </w:tc>
        <w:tc>
          <w:tcPr>
            <w:tcW w:w="1276" w:type="dxa"/>
            <w:shd w:val="clear" w:color="auto" w:fill="auto"/>
          </w:tcPr>
          <w:p w14:paraId="7E3E80E7" w14:textId="02FDB36E" w:rsidR="00CE271F" w:rsidRPr="00801D8A" w:rsidRDefault="00CE271F"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3EE40CD0" w14:textId="5BF8D419" w:rsidR="00CE271F" w:rsidRPr="00801D8A" w:rsidRDefault="00CE271F"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4DCC5ACF" w14:textId="0C321F41"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33C48979" w14:textId="79E5B715"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15DAAB5F" w14:textId="77777777" w:rsidR="00CE271F" w:rsidRPr="00801D8A" w:rsidRDefault="00CE271F" w:rsidP="00CE271F">
            <w:pPr>
              <w:jc w:val="both"/>
              <w:rPr>
                <w:rFonts w:eastAsiaTheme="minorEastAsia"/>
                <w:sz w:val="24"/>
                <w:szCs w:val="24"/>
              </w:rPr>
            </w:pPr>
          </w:p>
        </w:tc>
      </w:tr>
      <w:tr w:rsidR="00801D8A" w:rsidRPr="00801D8A" w14:paraId="679820D7" w14:textId="77777777" w:rsidTr="00B77F0C">
        <w:trPr>
          <w:trHeight w:val="357"/>
        </w:trPr>
        <w:tc>
          <w:tcPr>
            <w:tcW w:w="1276" w:type="dxa"/>
            <w:vMerge/>
            <w:shd w:val="clear" w:color="auto" w:fill="auto"/>
          </w:tcPr>
          <w:p w14:paraId="252C47BB" w14:textId="77777777" w:rsidR="00CE271F" w:rsidRPr="00801D8A" w:rsidRDefault="00CE271F" w:rsidP="00CE271F">
            <w:pPr>
              <w:jc w:val="both"/>
              <w:rPr>
                <w:rFonts w:eastAsiaTheme="minorEastAsia"/>
                <w:sz w:val="24"/>
                <w:szCs w:val="24"/>
              </w:rPr>
            </w:pPr>
          </w:p>
        </w:tc>
        <w:tc>
          <w:tcPr>
            <w:tcW w:w="1418" w:type="dxa"/>
            <w:shd w:val="clear" w:color="auto" w:fill="auto"/>
          </w:tcPr>
          <w:p w14:paraId="2EC8A78D" w14:textId="66F490F7" w:rsidR="00CE271F" w:rsidRPr="00801D8A" w:rsidRDefault="00CE271F" w:rsidP="00CE271F">
            <w:pPr>
              <w:jc w:val="both"/>
              <w:rPr>
                <w:rFonts w:eastAsiaTheme="minorEastAsia"/>
                <w:sz w:val="24"/>
                <w:szCs w:val="24"/>
              </w:rPr>
            </w:pPr>
            <w:r w:rsidRPr="00801D8A">
              <w:rPr>
                <w:rFonts w:eastAsiaTheme="minorEastAsia"/>
                <w:sz w:val="24"/>
                <w:szCs w:val="24"/>
              </w:rPr>
              <w:t>ASTR8203</w:t>
            </w:r>
          </w:p>
        </w:tc>
        <w:tc>
          <w:tcPr>
            <w:tcW w:w="2381" w:type="dxa"/>
            <w:shd w:val="clear" w:color="auto" w:fill="auto"/>
            <w:vAlign w:val="center"/>
          </w:tcPr>
          <w:p w14:paraId="62D0A529" w14:textId="5578838C" w:rsidR="00CE271F" w:rsidRPr="00801D8A" w:rsidRDefault="00CE271F" w:rsidP="00CE271F">
            <w:pPr>
              <w:jc w:val="both"/>
              <w:rPr>
                <w:rFonts w:eastAsiaTheme="minorEastAsia"/>
                <w:sz w:val="24"/>
                <w:szCs w:val="24"/>
              </w:rPr>
            </w:pPr>
            <w:r w:rsidRPr="00801D8A">
              <w:rPr>
                <w:rFonts w:eastAsiaTheme="minorEastAsia" w:hint="eastAsia"/>
                <w:sz w:val="24"/>
                <w:szCs w:val="24"/>
              </w:rPr>
              <w:t>现代物理与天文专题（天文类）：宇宙学</w:t>
            </w:r>
          </w:p>
        </w:tc>
        <w:tc>
          <w:tcPr>
            <w:tcW w:w="3856" w:type="dxa"/>
            <w:shd w:val="clear" w:color="auto" w:fill="auto"/>
          </w:tcPr>
          <w:p w14:paraId="795D0708" w14:textId="2E59713C" w:rsidR="00CE271F" w:rsidRPr="00801D8A" w:rsidRDefault="00CE271F" w:rsidP="00CE271F">
            <w:pPr>
              <w:jc w:val="both"/>
              <w:rPr>
                <w:rFonts w:eastAsiaTheme="minorEastAsia"/>
                <w:sz w:val="24"/>
                <w:szCs w:val="24"/>
              </w:rPr>
            </w:pPr>
            <w:r w:rsidRPr="00801D8A">
              <w:rPr>
                <w:rFonts w:eastAsiaTheme="minorEastAsia" w:hint="eastAsia"/>
                <w:sz w:val="24"/>
                <w:szCs w:val="24"/>
              </w:rPr>
              <w:t>Topics in Modern Physics and Astronomy (Astronomy)</w:t>
            </w:r>
            <w:r w:rsidRPr="00801D8A">
              <w:rPr>
                <w:rFonts w:eastAsiaTheme="minorEastAsia" w:hint="eastAsia"/>
                <w:sz w:val="24"/>
                <w:szCs w:val="24"/>
              </w:rPr>
              <w:t>：</w:t>
            </w:r>
            <w:r w:rsidRPr="00801D8A">
              <w:rPr>
                <w:rFonts w:eastAsiaTheme="minorEastAsia" w:hint="eastAsia"/>
                <w:sz w:val="24"/>
                <w:szCs w:val="24"/>
              </w:rPr>
              <w:t>Cosmology</w:t>
            </w:r>
          </w:p>
        </w:tc>
        <w:tc>
          <w:tcPr>
            <w:tcW w:w="850" w:type="dxa"/>
            <w:shd w:val="clear" w:color="auto" w:fill="auto"/>
            <w:vAlign w:val="center"/>
          </w:tcPr>
          <w:p w14:paraId="00E3C8C1" w14:textId="51C12E62" w:rsidR="00CE271F" w:rsidRPr="00801D8A" w:rsidRDefault="00CE271F" w:rsidP="00CE271F">
            <w:pPr>
              <w:jc w:val="both"/>
              <w:rPr>
                <w:rFonts w:eastAsiaTheme="minorEastAsia"/>
                <w:sz w:val="24"/>
                <w:szCs w:val="24"/>
              </w:rPr>
            </w:pPr>
            <w:r w:rsidRPr="00801D8A">
              <w:rPr>
                <w:rFonts w:eastAsiaTheme="minorEastAsia" w:hint="eastAsia"/>
                <w:sz w:val="24"/>
                <w:szCs w:val="24"/>
              </w:rPr>
              <w:t>0</w:t>
            </w:r>
            <w:r w:rsidRPr="00801D8A">
              <w:rPr>
                <w:rFonts w:eastAsiaTheme="minorEastAsia"/>
                <w:sz w:val="24"/>
                <w:szCs w:val="24"/>
              </w:rPr>
              <w:t>.5</w:t>
            </w:r>
          </w:p>
        </w:tc>
        <w:tc>
          <w:tcPr>
            <w:tcW w:w="1276" w:type="dxa"/>
            <w:shd w:val="clear" w:color="auto" w:fill="auto"/>
          </w:tcPr>
          <w:p w14:paraId="3D99378E" w14:textId="59D943EC" w:rsidR="00CE271F" w:rsidRPr="00801D8A" w:rsidRDefault="00CE271F"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39F51934" w14:textId="73EDBB44" w:rsidR="00CE271F" w:rsidRPr="00801D8A" w:rsidRDefault="00CE271F"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0AD4C44C" w14:textId="6AC010D9"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F7B5A5F" w14:textId="6553539C"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5A46C248" w14:textId="77777777" w:rsidR="00CE271F" w:rsidRPr="00801D8A" w:rsidRDefault="00CE271F" w:rsidP="00CE271F">
            <w:pPr>
              <w:jc w:val="both"/>
              <w:rPr>
                <w:rFonts w:eastAsiaTheme="minorEastAsia"/>
                <w:sz w:val="24"/>
                <w:szCs w:val="24"/>
              </w:rPr>
            </w:pPr>
          </w:p>
        </w:tc>
      </w:tr>
      <w:tr w:rsidR="00801D8A" w:rsidRPr="00801D8A" w14:paraId="1907BC5F" w14:textId="77777777" w:rsidTr="00B77F0C">
        <w:trPr>
          <w:trHeight w:val="357"/>
        </w:trPr>
        <w:tc>
          <w:tcPr>
            <w:tcW w:w="1276" w:type="dxa"/>
            <w:vMerge/>
            <w:shd w:val="clear" w:color="auto" w:fill="auto"/>
          </w:tcPr>
          <w:p w14:paraId="5504D105" w14:textId="77777777" w:rsidR="00CE271F" w:rsidRPr="00801D8A" w:rsidRDefault="00CE271F" w:rsidP="00CE271F">
            <w:pPr>
              <w:jc w:val="both"/>
              <w:rPr>
                <w:rFonts w:eastAsiaTheme="minorEastAsia"/>
                <w:sz w:val="24"/>
                <w:szCs w:val="24"/>
              </w:rPr>
            </w:pPr>
          </w:p>
        </w:tc>
        <w:tc>
          <w:tcPr>
            <w:tcW w:w="1418" w:type="dxa"/>
            <w:shd w:val="clear" w:color="auto" w:fill="auto"/>
          </w:tcPr>
          <w:p w14:paraId="34D38143" w14:textId="4CFDB9F4" w:rsidR="00CE271F" w:rsidRPr="00801D8A" w:rsidRDefault="00CE271F" w:rsidP="00CE271F">
            <w:pPr>
              <w:jc w:val="both"/>
              <w:rPr>
                <w:rFonts w:eastAsiaTheme="minorEastAsia"/>
                <w:sz w:val="24"/>
                <w:szCs w:val="24"/>
              </w:rPr>
            </w:pPr>
            <w:r w:rsidRPr="00801D8A">
              <w:rPr>
                <w:rFonts w:eastAsiaTheme="minorEastAsia"/>
                <w:sz w:val="24"/>
                <w:szCs w:val="24"/>
              </w:rPr>
              <w:t>ASTR8304</w:t>
            </w:r>
          </w:p>
        </w:tc>
        <w:tc>
          <w:tcPr>
            <w:tcW w:w="2381" w:type="dxa"/>
            <w:shd w:val="clear" w:color="auto" w:fill="auto"/>
            <w:vAlign w:val="center"/>
          </w:tcPr>
          <w:p w14:paraId="3112B604" w14:textId="5EE28F95" w:rsidR="00CE271F" w:rsidRPr="00801D8A" w:rsidRDefault="00CE271F" w:rsidP="00CE271F">
            <w:pPr>
              <w:jc w:val="both"/>
              <w:rPr>
                <w:rFonts w:eastAsiaTheme="minorEastAsia"/>
                <w:sz w:val="24"/>
                <w:szCs w:val="24"/>
              </w:rPr>
            </w:pPr>
            <w:r w:rsidRPr="00801D8A">
              <w:rPr>
                <w:rFonts w:eastAsiaTheme="minorEastAsia" w:hint="eastAsia"/>
                <w:sz w:val="24"/>
                <w:szCs w:val="24"/>
              </w:rPr>
              <w:t>现代物理与天文专题（天文类）：大规模数值模拟</w:t>
            </w:r>
          </w:p>
        </w:tc>
        <w:tc>
          <w:tcPr>
            <w:tcW w:w="3856" w:type="dxa"/>
            <w:shd w:val="clear" w:color="auto" w:fill="auto"/>
          </w:tcPr>
          <w:p w14:paraId="35DD86A7" w14:textId="66DA5FB2" w:rsidR="00CE271F" w:rsidRPr="00801D8A" w:rsidRDefault="00CE271F" w:rsidP="00CE271F">
            <w:pPr>
              <w:jc w:val="both"/>
              <w:rPr>
                <w:rFonts w:eastAsiaTheme="minorEastAsia"/>
                <w:sz w:val="24"/>
                <w:szCs w:val="24"/>
              </w:rPr>
            </w:pPr>
            <w:r w:rsidRPr="00801D8A">
              <w:rPr>
                <w:rFonts w:eastAsiaTheme="minorEastAsia" w:hint="eastAsia"/>
                <w:sz w:val="24"/>
                <w:szCs w:val="24"/>
              </w:rPr>
              <w:t>Topics in Modern Physics and Astronomy (Astronomy)</w:t>
            </w:r>
            <w:r w:rsidRPr="00801D8A">
              <w:rPr>
                <w:rFonts w:eastAsiaTheme="minorEastAsia" w:hint="eastAsia"/>
                <w:sz w:val="24"/>
                <w:szCs w:val="24"/>
              </w:rPr>
              <w:t>：</w:t>
            </w:r>
            <w:r w:rsidRPr="00801D8A">
              <w:rPr>
                <w:rFonts w:eastAsiaTheme="minorEastAsia" w:hint="eastAsia"/>
                <w:sz w:val="24"/>
                <w:szCs w:val="24"/>
              </w:rPr>
              <w:t>Numerical Simulations</w:t>
            </w:r>
          </w:p>
        </w:tc>
        <w:tc>
          <w:tcPr>
            <w:tcW w:w="850" w:type="dxa"/>
            <w:shd w:val="clear" w:color="auto" w:fill="auto"/>
            <w:vAlign w:val="center"/>
          </w:tcPr>
          <w:p w14:paraId="0E838E49" w14:textId="72B6EDBF" w:rsidR="00CE271F" w:rsidRPr="00801D8A" w:rsidRDefault="00CE271F" w:rsidP="00CE271F">
            <w:pPr>
              <w:jc w:val="both"/>
              <w:rPr>
                <w:rFonts w:eastAsiaTheme="minorEastAsia"/>
                <w:sz w:val="24"/>
                <w:szCs w:val="24"/>
              </w:rPr>
            </w:pPr>
            <w:r w:rsidRPr="00801D8A">
              <w:rPr>
                <w:rFonts w:eastAsiaTheme="minorEastAsia" w:hint="eastAsia"/>
                <w:sz w:val="24"/>
                <w:szCs w:val="24"/>
              </w:rPr>
              <w:t>0</w:t>
            </w:r>
            <w:r w:rsidRPr="00801D8A">
              <w:rPr>
                <w:rFonts w:eastAsiaTheme="minorEastAsia"/>
                <w:sz w:val="24"/>
                <w:szCs w:val="24"/>
              </w:rPr>
              <w:t>.5</w:t>
            </w:r>
          </w:p>
        </w:tc>
        <w:tc>
          <w:tcPr>
            <w:tcW w:w="1276" w:type="dxa"/>
            <w:shd w:val="clear" w:color="auto" w:fill="auto"/>
          </w:tcPr>
          <w:p w14:paraId="67F64349" w14:textId="7F0FA114" w:rsidR="00CE271F" w:rsidRPr="00801D8A" w:rsidRDefault="00CE271F"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6D802D45" w14:textId="02360709" w:rsidR="00CE271F" w:rsidRPr="00801D8A" w:rsidRDefault="00CE271F"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6955A387" w14:textId="137B531E"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56F6ECD" w14:textId="7D306330"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6EFA7281" w14:textId="77777777" w:rsidR="00CE271F" w:rsidRPr="00801D8A" w:rsidRDefault="00CE271F" w:rsidP="00CE271F">
            <w:pPr>
              <w:jc w:val="both"/>
              <w:rPr>
                <w:rFonts w:eastAsiaTheme="minorEastAsia"/>
                <w:sz w:val="24"/>
                <w:szCs w:val="24"/>
              </w:rPr>
            </w:pPr>
          </w:p>
        </w:tc>
      </w:tr>
      <w:tr w:rsidR="00801D8A" w:rsidRPr="00801D8A" w14:paraId="4FC35255" w14:textId="77777777" w:rsidTr="00B77F0C">
        <w:trPr>
          <w:trHeight w:val="357"/>
        </w:trPr>
        <w:tc>
          <w:tcPr>
            <w:tcW w:w="1276" w:type="dxa"/>
            <w:vMerge/>
            <w:shd w:val="clear" w:color="auto" w:fill="auto"/>
          </w:tcPr>
          <w:p w14:paraId="6CB38D64" w14:textId="77777777" w:rsidR="00CE271F" w:rsidRPr="00801D8A" w:rsidRDefault="00CE271F" w:rsidP="00CE271F">
            <w:pPr>
              <w:jc w:val="both"/>
              <w:rPr>
                <w:rFonts w:eastAsiaTheme="minorEastAsia"/>
                <w:sz w:val="24"/>
                <w:szCs w:val="24"/>
              </w:rPr>
            </w:pPr>
          </w:p>
        </w:tc>
        <w:tc>
          <w:tcPr>
            <w:tcW w:w="1418" w:type="dxa"/>
            <w:shd w:val="clear" w:color="auto" w:fill="auto"/>
          </w:tcPr>
          <w:p w14:paraId="3F441E87" w14:textId="52B74B31" w:rsidR="00CE271F" w:rsidRPr="00801D8A" w:rsidRDefault="00CE271F" w:rsidP="00CE271F">
            <w:pPr>
              <w:jc w:val="both"/>
              <w:rPr>
                <w:rFonts w:eastAsiaTheme="minorEastAsia"/>
                <w:sz w:val="24"/>
                <w:szCs w:val="24"/>
              </w:rPr>
            </w:pPr>
            <w:r w:rsidRPr="00801D8A">
              <w:rPr>
                <w:rFonts w:eastAsiaTheme="minorEastAsia"/>
                <w:sz w:val="24"/>
                <w:szCs w:val="24"/>
              </w:rPr>
              <w:t>ASTR8404</w:t>
            </w:r>
          </w:p>
        </w:tc>
        <w:tc>
          <w:tcPr>
            <w:tcW w:w="2381" w:type="dxa"/>
            <w:shd w:val="clear" w:color="auto" w:fill="auto"/>
            <w:vAlign w:val="center"/>
          </w:tcPr>
          <w:p w14:paraId="3353FBC8" w14:textId="25E2C4DD" w:rsidR="00CE271F" w:rsidRPr="00801D8A" w:rsidRDefault="00CE271F" w:rsidP="00CE271F">
            <w:pPr>
              <w:jc w:val="both"/>
              <w:rPr>
                <w:rFonts w:eastAsiaTheme="minorEastAsia"/>
                <w:sz w:val="24"/>
                <w:szCs w:val="24"/>
              </w:rPr>
            </w:pPr>
            <w:r w:rsidRPr="00801D8A">
              <w:rPr>
                <w:rFonts w:eastAsiaTheme="minorEastAsia" w:hint="eastAsia"/>
                <w:sz w:val="24"/>
                <w:szCs w:val="24"/>
              </w:rPr>
              <w:t>现代物理与天文专题（天文类）：天文观测</w:t>
            </w:r>
          </w:p>
        </w:tc>
        <w:tc>
          <w:tcPr>
            <w:tcW w:w="3856" w:type="dxa"/>
            <w:shd w:val="clear" w:color="auto" w:fill="auto"/>
          </w:tcPr>
          <w:p w14:paraId="37EF0039" w14:textId="3ED14B57" w:rsidR="00CE271F" w:rsidRPr="00801D8A" w:rsidRDefault="00CE271F" w:rsidP="00CE271F">
            <w:pPr>
              <w:jc w:val="both"/>
              <w:rPr>
                <w:rFonts w:eastAsiaTheme="minorEastAsia"/>
                <w:sz w:val="24"/>
                <w:szCs w:val="24"/>
              </w:rPr>
            </w:pPr>
            <w:r w:rsidRPr="00801D8A">
              <w:rPr>
                <w:rFonts w:eastAsiaTheme="minorEastAsia" w:hint="eastAsia"/>
                <w:sz w:val="24"/>
                <w:szCs w:val="24"/>
              </w:rPr>
              <w:t>Topics in Modern Physics and Astronomy (Astronomy)</w:t>
            </w:r>
            <w:r w:rsidRPr="00801D8A">
              <w:rPr>
                <w:rFonts w:eastAsiaTheme="minorEastAsia" w:hint="eastAsia"/>
                <w:sz w:val="24"/>
                <w:szCs w:val="24"/>
              </w:rPr>
              <w:t>：</w:t>
            </w:r>
            <w:r w:rsidRPr="00801D8A">
              <w:rPr>
                <w:rFonts w:eastAsiaTheme="minorEastAsia" w:hint="eastAsia"/>
                <w:sz w:val="24"/>
                <w:szCs w:val="24"/>
              </w:rPr>
              <w:t>Astronomical Observations</w:t>
            </w:r>
          </w:p>
        </w:tc>
        <w:tc>
          <w:tcPr>
            <w:tcW w:w="850" w:type="dxa"/>
            <w:shd w:val="clear" w:color="auto" w:fill="auto"/>
            <w:vAlign w:val="center"/>
          </w:tcPr>
          <w:p w14:paraId="66E85901" w14:textId="458FC56A" w:rsidR="00CE271F" w:rsidRPr="00801D8A" w:rsidRDefault="00CE271F" w:rsidP="00CE271F">
            <w:pPr>
              <w:jc w:val="both"/>
              <w:rPr>
                <w:rFonts w:eastAsiaTheme="minorEastAsia"/>
                <w:sz w:val="24"/>
                <w:szCs w:val="24"/>
              </w:rPr>
            </w:pPr>
            <w:r w:rsidRPr="00801D8A">
              <w:rPr>
                <w:rFonts w:eastAsiaTheme="minorEastAsia" w:hint="eastAsia"/>
                <w:sz w:val="24"/>
                <w:szCs w:val="24"/>
              </w:rPr>
              <w:t>0</w:t>
            </w:r>
            <w:r w:rsidRPr="00801D8A">
              <w:rPr>
                <w:rFonts w:eastAsiaTheme="minorEastAsia"/>
                <w:sz w:val="24"/>
                <w:szCs w:val="24"/>
              </w:rPr>
              <w:t>.5</w:t>
            </w:r>
          </w:p>
        </w:tc>
        <w:tc>
          <w:tcPr>
            <w:tcW w:w="1276" w:type="dxa"/>
            <w:shd w:val="clear" w:color="auto" w:fill="auto"/>
          </w:tcPr>
          <w:p w14:paraId="7AAB7472" w14:textId="15A38623" w:rsidR="00CE271F" w:rsidRPr="00801D8A" w:rsidRDefault="00CE271F"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1E9F27A3" w14:textId="6DB883F6" w:rsidR="00CE271F" w:rsidRPr="00801D8A" w:rsidRDefault="00CE271F"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tcPr>
          <w:p w14:paraId="5AC0532F" w14:textId="73A1BFD3"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F440A0B" w14:textId="1F48EE60" w:rsidR="00CE271F" w:rsidRPr="00801D8A" w:rsidRDefault="00CE271F"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104204EB" w14:textId="77777777" w:rsidR="00CE271F" w:rsidRPr="00801D8A" w:rsidRDefault="00CE271F" w:rsidP="00CE271F">
            <w:pPr>
              <w:jc w:val="both"/>
              <w:rPr>
                <w:rFonts w:eastAsiaTheme="minorEastAsia"/>
                <w:sz w:val="24"/>
                <w:szCs w:val="24"/>
              </w:rPr>
            </w:pPr>
          </w:p>
        </w:tc>
      </w:tr>
      <w:tr w:rsidR="00801D8A" w:rsidRPr="00801D8A" w14:paraId="4E86CAE1" w14:textId="77777777" w:rsidTr="00B77F0C">
        <w:tc>
          <w:tcPr>
            <w:tcW w:w="1276" w:type="dxa"/>
            <w:vMerge w:val="restart"/>
            <w:shd w:val="clear" w:color="auto" w:fill="auto"/>
            <w:vAlign w:val="center"/>
          </w:tcPr>
          <w:p w14:paraId="445886CB"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lastRenderedPageBreak/>
              <w:t>专业选修课</w:t>
            </w:r>
          </w:p>
          <w:p w14:paraId="1337E188" w14:textId="77777777" w:rsidR="00A75077" w:rsidRPr="00801D8A" w:rsidRDefault="00A75077" w:rsidP="00CE271F">
            <w:pPr>
              <w:jc w:val="both"/>
              <w:rPr>
                <w:rFonts w:eastAsiaTheme="minorEastAsia"/>
                <w:sz w:val="24"/>
                <w:szCs w:val="24"/>
              </w:rPr>
            </w:pPr>
            <w:r w:rsidRPr="00801D8A">
              <w:rPr>
                <w:rFonts w:eastAsiaTheme="minorEastAsia"/>
                <w:sz w:val="24"/>
                <w:szCs w:val="24"/>
              </w:rPr>
              <w:t>Program Elective Courses</w:t>
            </w:r>
          </w:p>
        </w:tc>
        <w:tc>
          <w:tcPr>
            <w:tcW w:w="1418" w:type="dxa"/>
            <w:shd w:val="clear" w:color="auto" w:fill="auto"/>
          </w:tcPr>
          <w:p w14:paraId="61D3D254" w14:textId="77777777" w:rsidR="00A75077" w:rsidRPr="00801D8A" w:rsidRDefault="00A75077" w:rsidP="00CE271F">
            <w:pPr>
              <w:jc w:val="both"/>
              <w:rPr>
                <w:rFonts w:eastAsiaTheme="minorEastAsia"/>
                <w:sz w:val="24"/>
                <w:szCs w:val="24"/>
              </w:rPr>
            </w:pPr>
            <w:r w:rsidRPr="00801D8A">
              <w:rPr>
                <w:rFonts w:eastAsiaTheme="minorEastAsia"/>
                <w:sz w:val="24"/>
                <w:szCs w:val="24"/>
              </w:rPr>
              <w:t>PHY6502</w:t>
            </w:r>
          </w:p>
        </w:tc>
        <w:tc>
          <w:tcPr>
            <w:tcW w:w="2381" w:type="dxa"/>
            <w:shd w:val="clear" w:color="auto" w:fill="auto"/>
            <w:vAlign w:val="center"/>
          </w:tcPr>
          <w:p w14:paraId="1638DC00" w14:textId="468E3EE2" w:rsidR="00A75077" w:rsidRPr="00801D8A" w:rsidRDefault="00A75077" w:rsidP="00CE271F">
            <w:pPr>
              <w:jc w:val="both"/>
              <w:rPr>
                <w:rFonts w:eastAsiaTheme="minorEastAsia"/>
                <w:sz w:val="24"/>
                <w:szCs w:val="24"/>
              </w:rPr>
            </w:pPr>
            <w:r w:rsidRPr="00801D8A">
              <w:rPr>
                <w:rFonts w:eastAsiaTheme="minorEastAsia" w:hint="eastAsia"/>
                <w:sz w:val="24"/>
                <w:szCs w:val="24"/>
              </w:rPr>
              <w:t>粒子物理与核物理基础</w:t>
            </w:r>
          </w:p>
        </w:tc>
        <w:tc>
          <w:tcPr>
            <w:tcW w:w="3856" w:type="dxa"/>
            <w:shd w:val="clear" w:color="auto" w:fill="auto"/>
          </w:tcPr>
          <w:p w14:paraId="1E5CACAA" w14:textId="77777777" w:rsidR="00A75077" w:rsidRPr="00801D8A" w:rsidRDefault="00A75077" w:rsidP="00CE271F">
            <w:pPr>
              <w:jc w:val="both"/>
              <w:rPr>
                <w:rFonts w:eastAsiaTheme="minorEastAsia"/>
                <w:sz w:val="24"/>
                <w:szCs w:val="24"/>
              </w:rPr>
            </w:pPr>
            <w:r w:rsidRPr="00801D8A">
              <w:rPr>
                <w:rFonts w:eastAsiaTheme="minorEastAsia"/>
                <w:sz w:val="24"/>
                <w:szCs w:val="24"/>
              </w:rPr>
              <w:t>Fundamentals of Particle Physics and Nuclear Physics</w:t>
            </w:r>
          </w:p>
        </w:tc>
        <w:tc>
          <w:tcPr>
            <w:tcW w:w="850" w:type="dxa"/>
            <w:shd w:val="clear" w:color="auto" w:fill="auto"/>
            <w:vAlign w:val="center"/>
          </w:tcPr>
          <w:p w14:paraId="6458C63B"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3CB9A26C"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3898CCAC"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58F0A83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2373307C"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val="restart"/>
            <w:shd w:val="clear" w:color="auto" w:fill="auto"/>
          </w:tcPr>
          <w:p w14:paraId="1517D659"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粒子物理与核物理</w:t>
            </w:r>
          </w:p>
        </w:tc>
      </w:tr>
      <w:tr w:rsidR="00801D8A" w:rsidRPr="00801D8A" w14:paraId="1B9CA010" w14:textId="77777777" w:rsidTr="00B77F0C">
        <w:tc>
          <w:tcPr>
            <w:tcW w:w="1276" w:type="dxa"/>
            <w:vMerge/>
            <w:shd w:val="clear" w:color="auto" w:fill="auto"/>
            <w:vAlign w:val="center"/>
          </w:tcPr>
          <w:p w14:paraId="2421FC92" w14:textId="77777777" w:rsidR="00A75077" w:rsidRPr="00801D8A" w:rsidRDefault="00A75077" w:rsidP="00CE271F">
            <w:pPr>
              <w:jc w:val="both"/>
              <w:rPr>
                <w:rFonts w:eastAsiaTheme="minorEastAsia"/>
                <w:sz w:val="24"/>
                <w:szCs w:val="24"/>
              </w:rPr>
            </w:pPr>
          </w:p>
        </w:tc>
        <w:tc>
          <w:tcPr>
            <w:tcW w:w="1418" w:type="dxa"/>
            <w:shd w:val="clear" w:color="auto" w:fill="auto"/>
          </w:tcPr>
          <w:p w14:paraId="46E336EB" w14:textId="77777777" w:rsidR="00A75077" w:rsidRPr="00801D8A" w:rsidRDefault="00A75077" w:rsidP="00CE271F">
            <w:pPr>
              <w:jc w:val="both"/>
              <w:rPr>
                <w:rFonts w:eastAsiaTheme="minorEastAsia"/>
                <w:sz w:val="24"/>
                <w:szCs w:val="24"/>
              </w:rPr>
            </w:pPr>
            <w:r w:rsidRPr="00801D8A">
              <w:rPr>
                <w:rFonts w:eastAsiaTheme="minorEastAsia"/>
                <w:sz w:val="24"/>
                <w:szCs w:val="24"/>
              </w:rPr>
              <w:t>PHY8503</w:t>
            </w:r>
          </w:p>
        </w:tc>
        <w:tc>
          <w:tcPr>
            <w:tcW w:w="2381" w:type="dxa"/>
            <w:shd w:val="clear" w:color="auto" w:fill="auto"/>
            <w:vAlign w:val="center"/>
          </w:tcPr>
          <w:p w14:paraId="15BEB2F6" w14:textId="5A0F4FEC" w:rsidR="00A75077" w:rsidRPr="00801D8A" w:rsidRDefault="00A75077" w:rsidP="00CE271F">
            <w:pPr>
              <w:jc w:val="both"/>
              <w:rPr>
                <w:rFonts w:eastAsiaTheme="minorEastAsia"/>
                <w:sz w:val="24"/>
                <w:szCs w:val="24"/>
              </w:rPr>
            </w:pPr>
            <w:r w:rsidRPr="00801D8A">
              <w:rPr>
                <w:rFonts w:eastAsiaTheme="minorEastAsia" w:hint="eastAsia"/>
                <w:sz w:val="24"/>
                <w:szCs w:val="24"/>
              </w:rPr>
              <w:t>原子核理论</w:t>
            </w:r>
          </w:p>
        </w:tc>
        <w:tc>
          <w:tcPr>
            <w:tcW w:w="3856" w:type="dxa"/>
            <w:shd w:val="clear" w:color="auto" w:fill="auto"/>
          </w:tcPr>
          <w:p w14:paraId="4FE435D2" w14:textId="77777777" w:rsidR="00A75077" w:rsidRPr="00801D8A" w:rsidRDefault="00A75077" w:rsidP="00CE271F">
            <w:pPr>
              <w:jc w:val="both"/>
              <w:rPr>
                <w:rFonts w:eastAsiaTheme="minorEastAsia"/>
                <w:sz w:val="24"/>
                <w:szCs w:val="24"/>
              </w:rPr>
            </w:pPr>
            <w:r w:rsidRPr="00801D8A">
              <w:rPr>
                <w:rFonts w:eastAsiaTheme="minorEastAsia"/>
                <w:sz w:val="24"/>
                <w:szCs w:val="24"/>
              </w:rPr>
              <w:t>Theoretical Nuclear Physics</w:t>
            </w:r>
          </w:p>
        </w:tc>
        <w:tc>
          <w:tcPr>
            <w:tcW w:w="850" w:type="dxa"/>
            <w:shd w:val="clear" w:color="auto" w:fill="auto"/>
            <w:vAlign w:val="center"/>
          </w:tcPr>
          <w:p w14:paraId="00F1AACF"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523281CB"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shd w:val="clear" w:color="auto" w:fill="auto"/>
          </w:tcPr>
          <w:p w14:paraId="76AA243B"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tcPr>
          <w:p w14:paraId="783CEEC8"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54A15887"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4CCE2635" w14:textId="77777777" w:rsidR="00A75077" w:rsidRPr="00801D8A" w:rsidRDefault="00A75077" w:rsidP="00CE271F">
            <w:pPr>
              <w:jc w:val="both"/>
              <w:rPr>
                <w:rFonts w:eastAsiaTheme="minorEastAsia"/>
                <w:sz w:val="24"/>
                <w:szCs w:val="24"/>
              </w:rPr>
            </w:pPr>
          </w:p>
        </w:tc>
      </w:tr>
      <w:tr w:rsidR="00801D8A" w:rsidRPr="00801D8A" w14:paraId="15625688" w14:textId="77777777" w:rsidTr="00B77F0C">
        <w:tc>
          <w:tcPr>
            <w:tcW w:w="1276" w:type="dxa"/>
            <w:vMerge/>
            <w:shd w:val="clear" w:color="auto" w:fill="auto"/>
            <w:vAlign w:val="center"/>
          </w:tcPr>
          <w:p w14:paraId="62B5535D"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4BF08C" w14:textId="77777777" w:rsidR="00A75077" w:rsidRPr="00801D8A" w:rsidRDefault="00A75077" w:rsidP="00CE271F">
            <w:pPr>
              <w:jc w:val="both"/>
              <w:rPr>
                <w:rFonts w:eastAsiaTheme="minorEastAsia"/>
                <w:sz w:val="24"/>
                <w:szCs w:val="24"/>
              </w:rPr>
            </w:pPr>
            <w:r w:rsidRPr="00801D8A">
              <w:rPr>
                <w:rFonts w:eastAsiaTheme="minorEastAsia"/>
                <w:sz w:val="24"/>
                <w:szCs w:val="24"/>
              </w:rPr>
              <w:t>PHY8504</w:t>
            </w:r>
          </w:p>
        </w:tc>
        <w:tc>
          <w:tcPr>
            <w:tcW w:w="2381" w:type="dxa"/>
            <w:tcBorders>
              <w:bottom w:val="single" w:sz="4" w:space="0" w:color="auto"/>
            </w:tcBorders>
            <w:shd w:val="clear" w:color="auto" w:fill="auto"/>
            <w:vAlign w:val="center"/>
          </w:tcPr>
          <w:p w14:paraId="39581BED" w14:textId="1879F930" w:rsidR="00A75077" w:rsidRPr="00801D8A" w:rsidRDefault="00A75077" w:rsidP="00CE271F">
            <w:pPr>
              <w:jc w:val="both"/>
              <w:rPr>
                <w:rFonts w:eastAsiaTheme="minorEastAsia"/>
                <w:sz w:val="24"/>
                <w:szCs w:val="24"/>
              </w:rPr>
            </w:pPr>
            <w:r w:rsidRPr="00801D8A">
              <w:rPr>
                <w:rFonts w:eastAsiaTheme="minorEastAsia" w:hint="eastAsia"/>
                <w:sz w:val="24"/>
                <w:szCs w:val="24"/>
              </w:rPr>
              <w:t>粒子物理与核物理实验方法</w:t>
            </w:r>
          </w:p>
        </w:tc>
        <w:tc>
          <w:tcPr>
            <w:tcW w:w="3856" w:type="dxa"/>
            <w:tcBorders>
              <w:top w:val="single" w:sz="4" w:space="0" w:color="auto"/>
              <w:left w:val="nil"/>
              <w:bottom w:val="single" w:sz="4" w:space="0" w:color="auto"/>
              <w:right w:val="single" w:sz="4" w:space="0" w:color="auto"/>
            </w:tcBorders>
            <w:shd w:val="clear" w:color="auto" w:fill="auto"/>
            <w:vAlign w:val="center"/>
          </w:tcPr>
          <w:p w14:paraId="0434309D" w14:textId="77777777" w:rsidR="00A75077" w:rsidRPr="00801D8A" w:rsidRDefault="00A75077" w:rsidP="00CE271F">
            <w:pPr>
              <w:jc w:val="both"/>
              <w:rPr>
                <w:rFonts w:eastAsiaTheme="minorEastAsia"/>
                <w:sz w:val="24"/>
                <w:szCs w:val="24"/>
              </w:rPr>
            </w:pPr>
            <w:r w:rsidRPr="00801D8A">
              <w:rPr>
                <w:rFonts w:eastAsiaTheme="minorEastAsia"/>
                <w:sz w:val="24"/>
                <w:szCs w:val="24"/>
              </w:rPr>
              <w:t>Introduction to particle and nuclear experimental   methods</w:t>
            </w:r>
          </w:p>
        </w:tc>
        <w:tc>
          <w:tcPr>
            <w:tcW w:w="850" w:type="dxa"/>
            <w:tcBorders>
              <w:bottom w:val="single" w:sz="4" w:space="0" w:color="auto"/>
            </w:tcBorders>
            <w:shd w:val="clear" w:color="auto" w:fill="auto"/>
            <w:vAlign w:val="center"/>
          </w:tcPr>
          <w:p w14:paraId="61399E85"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tcBorders>
              <w:top w:val="single" w:sz="4" w:space="0" w:color="auto"/>
              <w:left w:val="nil"/>
              <w:bottom w:val="single" w:sz="4" w:space="0" w:color="auto"/>
              <w:right w:val="single" w:sz="4" w:space="0" w:color="auto"/>
            </w:tcBorders>
            <w:shd w:val="clear" w:color="auto" w:fill="auto"/>
          </w:tcPr>
          <w:p w14:paraId="7A8349F3"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19B8F63A"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tcBorders>
              <w:top w:val="single" w:sz="4" w:space="0" w:color="auto"/>
              <w:left w:val="nil"/>
              <w:bottom w:val="single" w:sz="4" w:space="0" w:color="auto"/>
              <w:right w:val="single" w:sz="4" w:space="0" w:color="auto"/>
            </w:tcBorders>
            <w:shd w:val="clear" w:color="auto" w:fill="auto"/>
            <w:vAlign w:val="center"/>
          </w:tcPr>
          <w:p w14:paraId="67CAC7CA"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695F7D7A"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vAlign w:val="center"/>
          </w:tcPr>
          <w:p w14:paraId="0F5D9D25" w14:textId="77777777" w:rsidR="00A75077" w:rsidRPr="00801D8A" w:rsidRDefault="00A75077" w:rsidP="00CE271F">
            <w:pPr>
              <w:jc w:val="both"/>
              <w:rPr>
                <w:rFonts w:eastAsiaTheme="minorEastAsia"/>
                <w:sz w:val="24"/>
                <w:szCs w:val="24"/>
              </w:rPr>
            </w:pPr>
          </w:p>
        </w:tc>
      </w:tr>
      <w:tr w:rsidR="00801D8A" w:rsidRPr="00801D8A" w14:paraId="68C2572E" w14:textId="77777777" w:rsidTr="0066118C">
        <w:tc>
          <w:tcPr>
            <w:tcW w:w="1276" w:type="dxa"/>
            <w:vMerge/>
            <w:shd w:val="clear" w:color="auto" w:fill="auto"/>
            <w:vAlign w:val="center"/>
          </w:tcPr>
          <w:p w14:paraId="789E5AD2"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6E0F2C10"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PHY9507H </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71A52BA" w14:textId="1A5961DC" w:rsidR="00A75077" w:rsidRPr="00801D8A" w:rsidRDefault="00A75077" w:rsidP="00CE271F">
            <w:pPr>
              <w:jc w:val="both"/>
              <w:rPr>
                <w:rFonts w:eastAsiaTheme="minorEastAsia"/>
                <w:sz w:val="24"/>
                <w:szCs w:val="24"/>
              </w:rPr>
            </w:pPr>
            <w:r w:rsidRPr="00801D8A">
              <w:rPr>
                <w:rFonts w:eastAsiaTheme="minorEastAsia" w:hint="eastAsia"/>
                <w:sz w:val="24"/>
                <w:szCs w:val="24"/>
              </w:rPr>
              <w:t>规范场论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7E49F96"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Gauge Field Theory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AF432"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6C634"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EA0E4"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9F2929"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FAFE08"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tcBorders>
              <w:left w:val="single" w:sz="4" w:space="0" w:color="auto"/>
            </w:tcBorders>
            <w:shd w:val="clear" w:color="auto" w:fill="auto"/>
            <w:vAlign w:val="center"/>
          </w:tcPr>
          <w:p w14:paraId="73F06793" w14:textId="77777777" w:rsidR="00A75077" w:rsidRPr="00801D8A" w:rsidRDefault="00A75077" w:rsidP="00CE271F">
            <w:pPr>
              <w:jc w:val="both"/>
              <w:rPr>
                <w:rFonts w:eastAsiaTheme="minorEastAsia"/>
                <w:sz w:val="24"/>
                <w:szCs w:val="24"/>
              </w:rPr>
            </w:pPr>
          </w:p>
        </w:tc>
      </w:tr>
      <w:tr w:rsidR="00801D8A" w:rsidRPr="00801D8A" w14:paraId="65509501" w14:textId="77777777" w:rsidTr="00B77F0C">
        <w:tc>
          <w:tcPr>
            <w:tcW w:w="1276" w:type="dxa"/>
            <w:vMerge/>
            <w:shd w:val="clear" w:color="auto" w:fill="auto"/>
            <w:vAlign w:val="center"/>
          </w:tcPr>
          <w:p w14:paraId="02976565"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197377"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PHY8508 </w:t>
            </w:r>
          </w:p>
        </w:tc>
        <w:tc>
          <w:tcPr>
            <w:tcW w:w="2381" w:type="dxa"/>
            <w:tcBorders>
              <w:top w:val="single" w:sz="4" w:space="0" w:color="auto"/>
              <w:bottom w:val="single" w:sz="4" w:space="0" w:color="auto"/>
            </w:tcBorders>
            <w:shd w:val="clear" w:color="auto" w:fill="auto"/>
            <w:vAlign w:val="center"/>
          </w:tcPr>
          <w:p w14:paraId="3C6F504F" w14:textId="720BE9F8" w:rsidR="00A75077" w:rsidRPr="00801D8A" w:rsidRDefault="00A75077" w:rsidP="00CE271F">
            <w:pPr>
              <w:jc w:val="both"/>
              <w:rPr>
                <w:rFonts w:eastAsiaTheme="minorEastAsia"/>
                <w:sz w:val="24"/>
                <w:szCs w:val="24"/>
              </w:rPr>
            </w:pPr>
            <w:r w:rsidRPr="00801D8A">
              <w:rPr>
                <w:rFonts w:eastAsiaTheme="minorEastAsia" w:hint="eastAsia"/>
                <w:sz w:val="24"/>
                <w:szCs w:val="24"/>
              </w:rPr>
              <w:t>核电子学</w:t>
            </w:r>
          </w:p>
        </w:tc>
        <w:tc>
          <w:tcPr>
            <w:tcW w:w="3856" w:type="dxa"/>
            <w:tcBorders>
              <w:top w:val="single" w:sz="4" w:space="0" w:color="auto"/>
              <w:left w:val="nil"/>
              <w:bottom w:val="single" w:sz="4" w:space="0" w:color="auto"/>
              <w:right w:val="single" w:sz="4" w:space="0" w:color="auto"/>
            </w:tcBorders>
            <w:shd w:val="clear" w:color="auto" w:fill="auto"/>
            <w:vAlign w:val="center"/>
          </w:tcPr>
          <w:p w14:paraId="1568BA63"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Nuclear Electronics </w:t>
            </w:r>
          </w:p>
        </w:tc>
        <w:tc>
          <w:tcPr>
            <w:tcW w:w="850" w:type="dxa"/>
            <w:tcBorders>
              <w:top w:val="single" w:sz="4" w:space="0" w:color="auto"/>
              <w:bottom w:val="single" w:sz="4" w:space="0" w:color="auto"/>
            </w:tcBorders>
            <w:shd w:val="clear" w:color="auto" w:fill="auto"/>
            <w:vAlign w:val="center"/>
          </w:tcPr>
          <w:p w14:paraId="6DC32E65"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tcBorders>
              <w:top w:val="single" w:sz="4" w:space="0" w:color="auto"/>
              <w:left w:val="nil"/>
              <w:bottom w:val="single" w:sz="4" w:space="0" w:color="auto"/>
              <w:right w:val="single" w:sz="4" w:space="0" w:color="auto"/>
            </w:tcBorders>
            <w:shd w:val="clear" w:color="auto" w:fill="auto"/>
          </w:tcPr>
          <w:p w14:paraId="73D7CF00"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392D2C03"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E300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76864F11"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vAlign w:val="center"/>
          </w:tcPr>
          <w:p w14:paraId="1994320B" w14:textId="77777777" w:rsidR="00A75077" w:rsidRPr="00801D8A" w:rsidRDefault="00A75077" w:rsidP="00CE271F">
            <w:pPr>
              <w:jc w:val="both"/>
              <w:rPr>
                <w:rFonts w:eastAsiaTheme="minorEastAsia"/>
                <w:sz w:val="24"/>
                <w:szCs w:val="24"/>
              </w:rPr>
            </w:pPr>
          </w:p>
        </w:tc>
      </w:tr>
      <w:tr w:rsidR="00801D8A" w:rsidRPr="00801D8A" w14:paraId="18511328" w14:textId="77777777" w:rsidTr="0066118C">
        <w:tc>
          <w:tcPr>
            <w:tcW w:w="1276" w:type="dxa"/>
            <w:vMerge/>
            <w:shd w:val="clear" w:color="auto" w:fill="auto"/>
            <w:vAlign w:val="center"/>
          </w:tcPr>
          <w:p w14:paraId="5F712C5D"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13BFE64C"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PHY6501 </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3F2A469" w14:textId="4E1BC003" w:rsidR="00A75077" w:rsidRPr="00801D8A" w:rsidRDefault="00A75077" w:rsidP="00CE271F">
            <w:pPr>
              <w:jc w:val="both"/>
              <w:rPr>
                <w:rFonts w:eastAsiaTheme="minorEastAsia"/>
                <w:sz w:val="24"/>
                <w:szCs w:val="24"/>
              </w:rPr>
            </w:pPr>
            <w:r w:rsidRPr="00801D8A">
              <w:rPr>
                <w:rFonts w:eastAsiaTheme="minorEastAsia" w:hint="eastAsia"/>
                <w:sz w:val="24"/>
                <w:szCs w:val="24"/>
              </w:rPr>
              <w:t>量子场论基础</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4E9A2FD4"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Fundamentals of Quantum Field Theory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29B023"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56D335"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F15D57"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969837"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5A4600"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tcBorders>
              <w:left w:val="single" w:sz="4" w:space="0" w:color="auto"/>
            </w:tcBorders>
            <w:shd w:val="clear" w:color="auto" w:fill="auto"/>
            <w:vAlign w:val="center"/>
          </w:tcPr>
          <w:p w14:paraId="3B3C6DE7" w14:textId="77777777" w:rsidR="00A75077" w:rsidRPr="00801D8A" w:rsidRDefault="00A75077" w:rsidP="00CE271F">
            <w:pPr>
              <w:jc w:val="both"/>
              <w:rPr>
                <w:rFonts w:eastAsiaTheme="minorEastAsia"/>
                <w:sz w:val="24"/>
                <w:szCs w:val="24"/>
              </w:rPr>
            </w:pPr>
          </w:p>
        </w:tc>
      </w:tr>
      <w:tr w:rsidR="00801D8A" w:rsidRPr="00801D8A" w14:paraId="1D579558" w14:textId="77777777" w:rsidTr="00B77F0C">
        <w:tc>
          <w:tcPr>
            <w:tcW w:w="1276" w:type="dxa"/>
            <w:vMerge/>
            <w:shd w:val="clear" w:color="auto" w:fill="auto"/>
            <w:vAlign w:val="center"/>
          </w:tcPr>
          <w:p w14:paraId="7958B002"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652BB2"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PHY8108 </w:t>
            </w:r>
          </w:p>
        </w:tc>
        <w:tc>
          <w:tcPr>
            <w:tcW w:w="2381" w:type="dxa"/>
            <w:tcBorders>
              <w:top w:val="single" w:sz="4" w:space="0" w:color="auto"/>
            </w:tcBorders>
            <w:shd w:val="clear" w:color="auto" w:fill="auto"/>
            <w:vAlign w:val="center"/>
          </w:tcPr>
          <w:p w14:paraId="764A25F3" w14:textId="6CE6EAF8" w:rsidR="00A75077" w:rsidRPr="00801D8A" w:rsidRDefault="00A75077" w:rsidP="00CE271F">
            <w:pPr>
              <w:jc w:val="both"/>
              <w:rPr>
                <w:rFonts w:eastAsiaTheme="minorEastAsia"/>
                <w:sz w:val="24"/>
                <w:szCs w:val="24"/>
              </w:rPr>
            </w:pPr>
            <w:r w:rsidRPr="00801D8A">
              <w:rPr>
                <w:rFonts w:eastAsiaTheme="minorEastAsia" w:hint="eastAsia"/>
                <w:sz w:val="24"/>
                <w:szCs w:val="24"/>
              </w:rPr>
              <w:t>物理学的数学和数值方法（蔡子）</w:t>
            </w:r>
          </w:p>
        </w:tc>
        <w:tc>
          <w:tcPr>
            <w:tcW w:w="3856" w:type="dxa"/>
            <w:tcBorders>
              <w:top w:val="single" w:sz="4" w:space="0" w:color="auto"/>
              <w:left w:val="nil"/>
              <w:bottom w:val="single" w:sz="4" w:space="0" w:color="auto"/>
              <w:right w:val="single" w:sz="4" w:space="0" w:color="auto"/>
            </w:tcBorders>
            <w:shd w:val="clear" w:color="auto" w:fill="auto"/>
            <w:vAlign w:val="center"/>
          </w:tcPr>
          <w:p w14:paraId="159ED6C3"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Mathematical and Numerical Methods in Physics </w:t>
            </w:r>
          </w:p>
        </w:tc>
        <w:tc>
          <w:tcPr>
            <w:tcW w:w="850" w:type="dxa"/>
            <w:tcBorders>
              <w:top w:val="single" w:sz="4" w:space="0" w:color="auto"/>
            </w:tcBorders>
            <w:shd w:val="clear" w:color="auto" w:fill="auto"/>
            <w:vAlign w:val="center"/>
          </w:tcPr>
          <w:p w14:paraId="09A1B782"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tcBorders>
              <w:top w:val="single" w:sz="4" w:space="0" w:color="auto"/>
              <w:left w:val="nil"/>
              <w:bottom w:val="single" w:sz="4" w:space="0" w:color="auto"/>
              <w:right w:val="single" w:sz="4" w:space="0" w:color="auto"/>
            </w:tcBorders>
            <w:shd w:val="clear" w:color="auto" w:fill="auto"/>
          </w:tcPr>
          <w:p w14:paraId="1C09A057"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single" w:sz="4" w:space="0" w:color="auto"/>
              <w:left w:val="nil"/>
              <w:bottom w:val="single" w:sz="4" w:space="0" w:color="auto"/>
              <w:right w:val="single" w:sz="4" w:space="0" w:color="auto"/>
            </w:tcBorders>
            <w:shd w:val="clear" w:color="auto" w:fill="auto"/>
            <w:vAlign w:val="center"/>
          </w:tcPr>
          <w:p w14:paraId="3858E03B"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tcBorders>
              <w:top w:val="single" w:sz="4" w:space="0" w:color="auto"/>
              <w:left w:val="nil"/>
              <w:bottom w:val="single" w:sz="4" w:space="0" w:color="auto"/>
              <w:right w:val="single" w:sz="4" w:space="0" w:color="auto"/>
            </w:tcBorders>
            <w:shd w:val="clear" w:color="auto" w:fill="auto"/>
            <w:vAlign w:val="center"/>
          </w:tcPr>
          <w:p w14:paraId="449EFAD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single" w:sz="4" w:space="0" w:color="auto"/>
              <w:left w:val="nil"/>
              <w:bottom w:val="single" w:sz="4" w:space="0" w:color="auto"/>
            </w:tcBorders>
            <w:shd w:val="clear" w:color="auto" w:fill="auto"/>
          </w:tcPr>
          <w:p w14:paraId="220B02C6"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vAlign w:val="center"/>
          </w:tcPr>
          <w:p w14:paraId="1B761D87" w14:textId="77777777" w:rsidR="00A75077" w:rsidRPr="00801D8A" w:rsidRDefault="00A75077" w:rsidP="00CE271F">
            <w:pPr>
              <w:jc w:val="both"/>
              <w:rPr>
                <w:rFonts w:eastAsiaTheme="minorEastAsia"/>
                <w:sz w:val="24"/>
                <w:szCs w:val="24"/>
              </w:rPr>
            </w:pPr>
          </w:p>
        </w:tc>
      </w:tr>
      <w:tr w:rsidR="00801D8A" w:rsidRPr="00801D8A" w14:paraId="3FEA0D25" w14:textId="77777777" w:rsidTr="00B77F0C">
        <w:tc>
          <w:tcPr>
            <w:tcW w:w="1276" w:type="dxa"/>
            <w:vMerge/>
            <w:shd w:val="clear" w:color="auto" w:fill="auto"/>
            <w:vAlign w:val="center"/>
          </w:tcPr>
          <w:p w14:paraId="44090784" w14:textId="77777777" w:rsidR="00A75077" w:rsidRPr="00801D8A" w:rsidRDefault="00A75077" w:rsidP="00CE271F">
            <w:pPr>
              <w:jc w:val="both"/>
              <w:rPr>
                <w:rFonts w:eastAsiaTheme="minorEastAsia"/>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297235C9" w14:textId="77777777" w:rsidR="00A75077" w:rsidRPr="00801D8A" w:rsidRDefault="00A75077" w:rsidP="00CE271F">
            <w:pPr>
              <w:jc w:val="both"/>
              <w:rPr>
                <w:rFonts w:eastAsiaTheme="minorEastAsia"/>
                <w:sz w:val="24"/>
                <w:szCs w:val="24"/>
              </w:rPr>
            </w:pPr>
            <w:r w:rsidRPr="00801D8A">
              <w:rPr>
                <w:rFonts w:eastAsiaTheme="minorEastAsia"/>
                <w:sz w:val="24"/>
                <w:szCs w:val="24"/>
              </w:rPr>
              <w:t>ASTR8105</w:t>
            </w:r>
          </w:p>
        </w:tc>
        <w:tc>
          <w:tcPr>
            <w:tcW w:w="2381" w:type="dxa"/>
            <w:shd w:val="clear" w:color="auto" w:fill="auto"/>
            <w:vAlign w:val="center"/>
          </w:tcPr>
          <w:p w14:paraId="1D8629E7" w14:textId="19A202BE" w:rsidR="00A75077" w:rsidRPr="00801D8A" w:rsidRDefault="00A75077" w:rsidP="00CE271F">
            <w:pPr>
              <w:jc w:val="both"/>
              <w:rPr>
                <w:rFonts w:eastAsiaTheme="minorEastAsia"/>
                <w:sz w:val="24"/>
                <w:szCs w:val="24"/>
              </w:rPr>
            </w:pPr>
            <w:r w:rsidRPr="00801D8A">
              <w:rPr>
                <w:rFonts w:eastAsiaTheme="minorEastAsia" w:hint="eastAsia"/>
                <w:sz w:val="24"/>
                <w:szCs w:val="24"/>
              </w:rPr>
              <w:t>粒子天体物理</w:t>
            </w:r>
          </w:p>
        </w:tc>
        <w:tc>
          <w:tcPr>
            <w:tcW w:w="3856" w:type="dxa"/>
            <w:tcBorders>
              <w:top w:val="nil"/>
              <w:left w:val="nil"/>
              <w:bottom w:val="single" w:sz="4" w:space="0" w:color="auto"/>
              <w:right w:val="single" w:sz="4" w:space="0" w:color="auto"/>
            </w:tcBorders>
            <w:shd w:val="clear" w:color="auto" w:fill="auto"/>
            <w:vAlign w:val="center"/>
          </w:tcPr>
          <w:p w14:paraId="3F023A24" w14:textId="77777777" w:rsidR="00A75077" w:rsidRPr="00801D8A" w:rsidRDefault="00A75077" w:rsidP="00CE271F">
            <w:pPr>
              <w:jc w:val="both"/>
              <w:rPr>
                <w:rFonts w:eastAsiaTheme="minorEastAsia"/>
                <w:sz w:val="24"/>
                <w:szCs w:val="24"/>
              </w:rPr>
            </w:pPr>
            <w:r w:rsidRPr="00801D8A">
              <w:rPr>
                <w:rFonts w:eastAsiaTheme="minorEastAsia"/>
                <w:sz w:val="24"/>
                <w:szCs w:val="24"/>
              </w:rPr>
              <w:t>Particle Astrophysics</w:t>
            </w:r>
          </w:p>
        </w:tc>
        <w:tc>
          <w:tcPr>
            <w:tcW w:w="850" w:type="dxa"/>
            <w:shd w:val="clear" w:color="auto" w:fill="auto"/>
            <w:vAlign w:val="center"/>
          </w:tcPr>
          <w:p w14:paraId="537D4BE5"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tcBorders>
              <w:top w:val="nil"/>
              <w:left w:val="nil"/>
              <w:bottom w:val="single" w:sz="4" w:space="0" w:color="auto"/>
              <w:right w:val="single" w:sz="4" w:space="0" w:color="auto"/>
            </w:tcBorders>
            <w:shd w:val="clear" w:color="auto" w:fill="auto"/>
            <w:vAlign w:val="center"/>
          </w:tcPr>
          <w:p w14:paraId="08D581B6"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English</w:t>
            </w:r>
          </w:p>
        </w:tc>
        <w:tc>
          <w:tcPr>
            <w:tcW w:w="992" w:type="dxa"/>
            <w:tcBorders>
              <w:top w:val="nil"/>
              <w:left w:val="nil"/>
              <w:bottom w:val="single" w:sz="4" w:space="0" w:color="auto"/>
              <w:right w:val="single" w:sz="4" w:space="0" w:color="auto"/>
            </w:tcBorders>
            <w:shd w:val="clear" w:color="auto" w:fill="auto"/>
            <w:vAlign w:val="center"/>
          </w:tcPr>
          <w:p w14:paraId="01DDDDB7"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tcBorders>
              <w:top w:val="nil"/>
              <w:left w:val="nil"/>
              <w:bottom w:val="single" w:sz="4" w:space="0" w:color="auto"/>
              <w:right w:val="single" w:sz="4" w:space="0" w:color="auto"/>
            </w:tcBorders>
            <w:shd w:val="clear" w:color="auto" w:fill="auto"/>
            <w:vAlign w:val="center"/>
          </w:tcPr>
          <w:p w14:paraId="378F6A9B"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top w:val="nil"/>
              <w:left w:val="nil"/>
              <w:bottom w:val="single" w:sz="4" w:space="0" w:color="auto"/>
            </w:tcBorders>
            <w:shd w:val="clear" w:color="auto" w:fill="auto"/>
          </w:tcPr>
          <w:p w14:paraId="13F98DD6"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tcBorders>
              <w:bottom w:val="single" w:sz="4" w:space="0" w:color="auto"/>
            </w:tcBorders>
            <w:shd w:val="clear" w:color="auto" w:fill="auto"/>
            <w:vAlign w:val="center"/>
          </w:tcPr>
          <w:p w14:paraId="67C306D5" w14:textId="77777777" w:rsidR="00A75077" w:rsidRPr="00801D8A" w:rsidRDefault="00A75077" w:rsidP="00CE271F">
            <w:pPr>
              <w:jc w:val="both"/>
              <w:rPr>
                <w:rFonts w:eastAsiaTheme="minorEastAsia"/>
                <w:sz w:val="24"/>
                <w:szCs w:val="24"/>
              </w:rPr>
            </w:pPr>
          </w:p>
        </w:tc>
      </w:tr>
      <w:tr w:rsidR="00801D8A" w:rsidRPr="00801D8A" w14:paraId="23048785" w14:textId="77777777" w:rsidTr="00B77F0C">
        <w:tc>
          <w:tcPr>
            <w:tcW w:w="1276" w:type="dxa"/>
            <w:vMerge/>
            <w:shd w:val="clear" w:color="auto" w:fill="auto"/>
            <w:vAlign w:val="center"/>
          </w:tcPr>
          <w:p w14:paraId="11071046" w14:textId="77777777" w:rsidR="00A75077" w:rsidRPr="00801D8A" w:rsidRDefault="00A75077" w:rsidP="00CE271F">
            <w:pPr>
              <w:jc w:val="both"/>
              <w:rPr>
                <w:rFonts w:eastAsiaTheme="minorEastAsia"/>
                <w:sz w:val="24"/>
                <w:szCs w:val="24"/>
              </w:rPr>
            </w:pPr>
          </w:p>
        </w:tc>
        <w:tc>
          <w:tcPr>
            <w:tcW w:w="1418" w:type="dxa"/>
            <w:shd w:val="clear" w:color="auto" w:fill="auto"/>
          </w:tcPr>
          <w:p w14:paraId="5707FA03"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PHY8303 </w:t>
            </w:r>
          </w:p>
        </w:tc>
        <w:tc>
          <w:tcPr>
            <w:tcW w:w="2381" w:type="dxa"/>
            <w:shd w:val="clear" w:color="auto" w:fill="auto"/>
            <w:vAlign w:val="center"/>
          </w:tcPr>
          <w:p w14:paraId="680F21D9" w14:textId="499793F5" w:rsidR="00A75077" w:rsidRPr="00801D8A" w:rsidRDefault="00A75077" w:rsidP="00CE271F">
            <w:pPr>
              <w:jc w:val="both"/>
              <w:rPr>
                <w:rFonts w:eastAsiaTheme="minorEastAsia"/>
                <w:sz w:val="24"/>
                <w:szCs w:val="24"/>
              </w:rPr>
            </w:pPr>
            <w:r w:rsidRPr="00801D8A">
              <w:rPr>
                <w:rFonts w:eastAsiaTheme="minorEastAsia" w:hint="eastAsia"/>
                <w:sz w:val="24"/>
                <w:szCs w:val="24"/>
              </w:rPr>
              <w:t>表面与低维物理</w:t>
            </w:r>
          </w:p>
        </w:tc>
        <w:tc>
          <w:tcPr>
            <w:tcW w:w="3856" w:type="dxa"/>
            <w:shd w:val="clear" w:color="auto" w:fill="auto"/>
          </w:tcPr>
          <w:p w14:paraId="27927D17"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Surface and low dimensional Physics </w:t>
            </w:r>
          </w:p>
        </w:tc>
        <w:tc>
          <w:tcPr>
            <w:tcW w:w="850" w:type="dxa"/>
            <w:shd w:val="clear" w:color="auto" w:fill="auto"/>
            <w:vAlign w:val="center"/>
          </w:tcPr>
          <w:p w14:paraId="39D5AD7A"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556CFE28"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515F2065"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vAlign w:val="center"/>
          </w:tcPr>
          <w:p w14:paraId="496A90B1"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83DB38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val="restart"/>
            <w:shd w:val="clear" w:color="auto" w:fill="auto"/>
          </w:tcPr>
          <w:p w14:paraId="121C80EF"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凝聚态物理</w:t>
            </w:r>
          </w:p>
          <w:p w14:paraId="6A8B0A38" w14:textId="77777777" w:rsidR="00A75077" w:rsidRPr="00801D8A" w:rsidRDefault="00A75077" w:rsidP="00CE271F">
            <w:pPr>
              <w:jc w:val="both"/>
              <w:rPr>
                <w:rFonts w:eastAsiaTheme="minorEastAsia"/>
                <w:sz w:val="24"/>
                <w:szCs w:val="24"/>
              </w:rPr>
            </w:pPr>
          </w:p>
          <w:p w14:paraId="7313E56D" w14:textId="77777777" w:rsidR="00A75077" w:rsidRPr="00801D8A" w:rsidRDefault="00A75077" w:rsidP="00CE271F">
            <w:pPr>
              <w:jc w:val="both"/>
              <w:rPr>
                <w:rFonts w:eastAsiaTheme="minorEastAsia"/>
                <w:sz w:val="24"/>
                <w:szCs w:val="24"/>
              </w:rPr>
            </w:pPr>
          </w:p>
          <w:p w14:paraId="5D5573B1" w14:textId="77777777" w:rsidR="00A75077" w:rsidRPr="00801D8A" w:rsidRDefault="00A75077" w:rsidP="00CE271F">
            <w:pPr>
              <w:jc w:val="both"/>
              <w:rPr>
                <w:rFonts w:eastAsiaTheme="minorEastAsia"/>
                <w:sz w:val="24"/>
                <w:szCs w:val="24"/>
              </w:rPr>
            </w:pPr>
          </w:p>
          <w:p w14:paraId="32443920" w14:textId="77777777" w:rsidR="00A75077" w:rsidRPr="00801D8A" w:rsidRDefault="00A75077" w:rsidP="00CE271F">
            <w:pPr>
              <w:jc w:val="both"/>
              <w:rPr>
                <w:rFonts w:eastAsiaTheme="minorEastAsia"/>
                <w:sz w:val="24"/>
                <w:szCs w:val="24"/>
              </w:rPr>
            </w:pPr>
          </w:p>
          <w:p w14:paraId="7E5042B5" w14:textId="77777777" w:rsidR="00A75077" w:rsidRPr="00801D8A" w:rsidRDefault="00A75077" w:rsidP="00CE271F">
            <w:pPr>
              <w:jc w:val="both"/>
              <w:rPr>
                <w:rFonts w:eastAsiaTheme="minorEastAsia"/>
                <w:sz w:val="24"/>
                <w:szCs w:val="24"/>
              </w:rPr>
            </w:pPr>
          </w:p>
          <w:p w14:paraId="681C21E6" w14:textId="77777777" w:rsidR="00A75077" w:rsidRPr="00801D8A" w:rsidRDefault="00A75077" w:rsidP="00CE271F">
            <w:pPr>
              <w:jc w:val="both"/>
              <w:rPr>
                <w:rFonts w:eastAsiaTheme="minorEastAsia"/>
                <w:sz w:val="24"/>
                <w:szCs w:val="24"/>
              </w:rPr>
            </w:pPr>
          </w:p>
          <w:p w14:paraId="1A4D500B" w14:textId="77777777" w:rsidR="00A75077" w:rsidRPr="00801D8A" w:rsidRDefault="00A75077" w:rsidP="00CE271F">
            <w:pPr>
              <w:jc w:val="both"/>
              <w:rPr>
                <w:rFonts w:eastAsiaTheme="minorEastAsia"/>
                <w:sz w:val="24"/>
                <w:szCs w:val="24"/>
              </w:rPr>
            </w:pPr>
          </w:p>
        </w:tc>
      </w:tr>
      <w:tr w:rsidR="00801D8A" w:rsidRPr="00801D8A" w14:paraId="5046E8A9" w14:textId="77777777" w:rsidTr="00B77F0C">
        <w:tc>
          <w:tcPr>
            <w:tcW w:w="1276" w:type="dxa"/>
            <w:vMerge/>
            <w:shd w:val="clear" w:color="auto" w:fill="auto"/>
            <w:vAlign w:val="center"/>
          </w:tcPr>
          <w:p w14:paraId="7FCFC4C4" w14:textId="77777777" w:rsidR="00A75077" w:rsidRPr="00801D8A" w:rsidRDefault="00A75077" w:rsidP="00CE271F">
            <w:pPr>
              <w:jc w:val="both"/>
              <w:rPr>
                <w:rFonts w:eastAsiaTheme="minorEastAsia"/>
                <w:sz w:val="24"/>
                <w:szCs w:val="24"/>
              </w:rPr>
            </w:pPr>
          </w:p>
        </w:tc>
        <w:tc>
          <w:tcPr>
            <w:tcW w:w="1418" w:type="dxa"/>
            <w:shd w:val="clear" w:color="auto" w:fill="auto"/>
          </w:tcPr>
          <w:p w14:paraId="60BC9008"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PHY6301 </w:t>
            </w:r>
          </w:p>
        </w:tc>
        <w:tc>
          <w:tcPr>
            <w:tcW w:w="2381" w:type="dxa"/>
            <w:shd w:val="clear" w:color="auto" w:fill="auto"/>
            <w:vAlign w:val="center"/>
          </w:tcPr>
          <w:p w14:paraId="3CEE746C" w14:textId="5713F452" w:rsidR="00A75077" w:rsidRPr="00801D8A" w:rsidRDefault="00A75077" w:rsidP="00CE271F">
            <w:pPr>
              <w:jc w:val="both"/>
              <w:rPr>
                <w:rFonts w:eastAsiaTheme="minorEastAsia"/>
                <w:sz w:val="24"/>
                <w:szCs w:val="24"/>
              </w:rPr>
            </w:pPr>
            <w:r w:rsidRPr="00801D8A">
              <w:rPr>
                <w:rFonts w:eastAsiaTheme="minorEastAsia" w:hint="eastAsia"/>
                <w:sz w:val="24"/>
                <w:szCs w:val="24"/>
              </w:rPr>
              <w:t>高等凝聚态物理</w:t>
            </w:r>
            <w:r w:rsidRPr="00801D8A">
              <w:rPr>
                <w:rFonts w:eastAsiaTheme="minorEastAsia"/>
                <w:sz w:val="24"/>
                <w:szCs w:val="24"/>
              </w:rPr>
              <w:t xml:space="preserve"> </w:t>
            </w:r>
          </w:p>
        </w:tc>
        <w:tc>
          <w:tcPr>
            <w:tcW w:w="3856" w:type="dxa"/>
            <w:shd w:val="clear" w:color="auto" w:fill="auto"/>
          </w:tcPr>
          <w:p w14:paraId="22F53432"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Advanced Condensed Matter Physics </w:t>
            </w:r>
          </w:p>
        </w:tc>
        <w:tc>
          <w:tcPr>
            <w:tcW w:w="850" w:type="dxa"/>
            <w:shd w:val="clear" w:color="auto" w:fill="auto"/>
            <w:vAlign w:val="center"/>
          </w:tcPr>
          <w:p w14:paraId="33E0174A"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36EA4368"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5428B83C"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3930AC4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B4D77B5"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05F62DC7" w14:textId="77777777" w:rsidR="00A75077" w:rsidRPr="00801D8A" w:rsidRDefault="00A75077" w:rsidP="00CE271F">
            <w:pPr>
              <w:jc w:val="both"/>
              <w:rPr>
                <w:rFonts w:eastAsiaTheme="minorEastAsia"/>
                <w:sz w:val="24"/>
                <w:szCs w:val="24"/>
              </w:rPr>
            </w:pPr>
          </w:p>
        </w:tc>
      </w:tr>
      <w:tr w:rsidR="00801D8A" w:rsidRPr="00801D8A" w14:paraId="3A2F1A13" w14:textId="77777777" w:rsidTr="00B77F0C">
        <w:tc>
          <w:tcPr>
            <w:tcW w:w="1276" w:type="dxa"/>
            <w:vMerge/>
            <w:shd w:val="clear" w:color="auto" w:fill="auto"/>
            <w:vAlign w:val="center"/>
          </w:tcPr>
          <w:p w14:paraId="4B586C2B" w14:textId="77777777" w:rsidR="00A75077" w:rsidRPr="00801D8A" w:rsidRDefault="00A75077" w:rsidP="00CE271F">
            <w:pPr>
              <w:jc w:val="both"/>
              <w:rPr>
                <w:rFonts w:eastAsiaTheme="minorEastAsia"/>
                <w:sz w:val="24"/>
                <w:szCs w:val="24"/>
              </w:rPr>
            </w:pPr>
          </w:p>
        </w:tc>
        <w:tc>
          <w:tcPr>
            <w:tcW w:w="1418" w:type="dxa"/>
            <w:shd w:val="clear" w:color="auto" w:fill="auto"/>
          </w:tcPr>
          <w:p w14:paraId="1A3A801F" w14:textId="77777777" w:rsidR="00A75077" w:rsidRPr="00801D8A" w:rsidRDefault="00A75077" w:rsidP="00CE271F">
            <w:pPr>
              <w:jc w:val="both"/>
              <w:rPr>
                <w:rFonts w:eastAsiaTheme="minorEastAsia"/>
                <w:sz w:val="24"/>
                <w:szCs w:val="24"/>
              </w:rPr>
            </w:pPr>
            <w:r w:rsidRPr="00801D8A">
              <w:rPr>
                <w:rFonts w:eastAsiaTheme="minorEastAsia"/>
                <w:sz w:val="24"/>
                <w:szCs w:val="24"/>
              </w:rPr>
              <w:t>PHY6202</w:t>
            </w:r>
          </w:p>
        </w:tc>
        <w:tc>
          <w:tcPr>
            <w:tcW w:w="2381" w:type="dxa"/>
            <w:shd w:val="clear" w:color="auto" w:fill="auto"/>
            <w:vAlign w:val="center"/>
          </w:tcPr>
          <w:p w14:paraId="5151D836" w14:textId="3390D138" w:rsidR="00A75077" w:rsidRPr="00801D8A" w:rsidRDefault="00A75077" w:rsidP="00CE271F">
            <w:pPr>
              <w:jc w:val="both"/>
              <w:rPr>
                <w:rFonts w:eastAsiaTheme="minorEastAsia"/>
                <w:sz w:val="24"/>
                <w:szCs w:val="24"/>
              </w:rPr>
            </w:pPr>
            <w:r w:rsidRPr="00801D8A">
              <w:rPr>
                <w:rFonts w:eastAsiaTheme="minorEastAsia" w:hint="eastAsia"/>
                <w:sz w:val="24"/>
                <w:szCs w:val="24"/>
              </w:rPr>
              <w:t>量子光学</w:t>
            </w:r>
          </w:p>
        </w:tc>
        <w:tc>
          <w:tcPr>
            <w:tcW w:w="3856" w:type="dxa"/>
            <w:shd w:val="clear" w:color="auto" w:fill="auto"/>
          </w:tcPr>
          <w:p w14:paraId="4BE07D3D" w14:textId="77777777" w:rsidR="00A75077" w:rsidRPr="00801D8A" w:rsidRDefault="00A75077" w:rsidP="00CE271F">
            <w:pPr>
              <w:jc w:val="both"/>
              <w:rPr>
                <w:rFonts w:eastAsiaTheme="minorEastAsia"/>
                <w:sz w:val="24"/>
                <w:szCs w:val="24"/>
              </w:rPr>
            </w:pPr>
            <w:r w:rsidRPr="00801D8A">
              <w:rPr>
                <w:rFonts w:eastAsiaTheme="minorEastAsia"/>
                <w:sz w:val="24"/>
                <w:szCs w:val="24"/>
              </w:rPr>
              <w:t>Quantum Optics</w:t>
            </w:r>
          </w:p>
        </w:tc>
        <w:tc>
          <w:tcPr>
            <w:tcW w:w="850" w:type="dxa"/>
            <w:shd w:val="clear" w:color="auto" w:fill="auto"/>
            <w:vAlign w:val="center"/>
          </w:tcPr>
          <w:p w14:paraId="7E315D08"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46CAEDDF"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7214687D"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13F97382"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63D0EB83"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60E7DDA6" w14:textId="77777777" w:rsidR="00A75077" w:rsidRPr="00801D8A" w:rsidRDefault="00A75077" w:rsidP="00CE271F">
            <w:pPr>
              <w:jc w:val="both"/>
              <w:rPr>
                <w:rFonts w:eastAsiaTheme="minorEastAsia"/>
                <w:sz w:val="24"/>
                <w:szCs w:val="24"/>
              </w:rPr>
            </w:pPr>
          </w:p>
        </w:tc>
      </w:tr>
      <w:tr w:rsidR="00801D8A" w:rsidRPr="00801D8A" w14:paraId="5EF629EF" w14:textId="77777777" w:rsidTr="00B77F0C">
        <w:tc>
          <w:tcPr>
            <w:tcW w:w="1276" w:type="dxa"/>
            <w:vMerge/>
            <w:shd w:val="clear" w:color="auto" w:fill="auto"/>
            <w:vAlign w:val="center"/>
          </w:tcPr>
          <w:p w14:paraId="3C080C8A" w14:textId="77777777" w:rsidR="00A75077" w:rsidRPr="00801D8A" w:rsidRDefault="00A75077" w:rsidP="00CE271F">
            <w:pPr>
              <w:jc w:val="both"/>
              <w:rPr>
                <w:rFonts w:eastAsiaTheme="minorEastAsia"/>
                <w:sz w:val="24"/>
                <w:szCs w:val="24"/>
              </w:rPr>
            </w:pPr>
          </w:p>
        </w:tc>
        <w:tc>
          <w:tcPr>
            <w:tcW w:w="1418" w:type="dxa"/>
            <w:shd w:val="clear" w:color="auto" w:fill="auto"/>
          </w:tcPr>
          <w:p w14:paraId="1BD5E878" w14:textId="77777777" w:rsidR="00A75077" w:rsidRPr="00801D8A" w:rsidRDefault="00A75077" w:rsidP="00CE271F">
            <w:pPr>
              <w:jc w:val="both"/>
              <w:rPr>
                <w:rFonts w:eastAsiaTheme="minorEastAsia"/>
                <w:sz w:val="24"/>
                <w:szCs w:val="24"/>
              </w:rPr>
            </w:pPr>
            <w:r w:rsidRPr="00801D8A">
              <w:rPr>
                <w:rFonts w:eastAsiaTheme="minorEastAsia"/>
                <w:sz w:val="24"/>
                <w:szCs w:val="24"/>
              </w:rPr>
              <w:t>PHY8304</w:t>
            </w:r>
          </w:p>
        </w:tc>
        <w:tc>
          <w:tcPr>
            <w:tcW w:w="2381" w:type="dxa"/>
            <w:shd w:val="clear" w:color="auto" w:fill="auto"/>
            <w:vAlign w:val="center"/>
          </w:tcPr>
          <w:p w14:paraId="7844115E" w14:textId="55B72C9B" w:rsidR="00A75077" w:rsidRPr="00801D8A" w:rsidRDefault="00A75077" w:rsidP="00CE271F">
            <w:pPr>
              <w:jc w:val="both"/>
              <w:rPr>
                <w:rFonts w:eastAsiaTheme="minorEastAsia"/>
                <w:sz w:val="24"/>
                <w:szCs w:val="24"/>
              </w:rPr>
            </w:pPr>
            <w:r w:rsidRPr="00801D8A">
              <w:rPr>
                <w:rFonts w:eastAsiaTheme="minorEastAsia" w:hint="eastAsia"/>
                <w:sz w:val="24"/>
                <w:szCs w:val="24"/>
              </w:rPr>
              <w:t>固体多</w:t>
            </w:r>
            <w:proofErr w:type="gramStart"/>
            <w:r w:rsidRPr="00801D8A">
              <w:rPr>
                <w:rFonts w:eastAsiaTheme="minorEastAsia" w:hint="eastAsia"/>
                <w:sz w:val="24"/>
                <w:szCs w:val="24"/>
              </w:rPr>
              <w:t>体理论</w:t>
            </w:r>
            <w:proofErr w:type="gramEnd"/>
          </w:p>
        </w:tc>
        <w:tc>
          <w:tcPr>
            <w:tcW w:w="3856" w:type="dxa"/>
            <w:shd w:val="clear" w:color="auto" w:fill="auto"/>
          </w:tcPr>
          <w:p w14:paraId="665B31D1" w14:textId="77777777" w:rsidR="00A75077" w:rsidRPr="00801D8A" w:rsidRDefault="00A75077" w:rsidP="00CE271F">
            <w:pPr>
              <w:jc w:val="both"/>
              <w:rPr>
                <w:rFonts w:eastAsiaTheme="minorEastAsia"/>
                <w:sz w:val="24"/>
                <w:szCs w:val="24"/>
              </w:rPr>
            </w:pPr>
            <w:r w:rsidRPr="00801D8A">
              <w:rPr>
                <w:rFonts w:eastAsiaTheme="minorEastAsia"/>
                <w:sz w:val="24"/>
                <w:szCs w:val="24"/>
              </w:rPr>
              <w:t>Many Particle Physics in Solids</w:t>
            </w:r>
          </w:p>
        </w:tc>
        <w:tc>
          <w:tcPr>
            <w:tcW w:w="850" w:type="dxa"/>
            <w:shd w:val="clear" w:color="auto" w:fill="auto"/>
            <w:vAlign w:val="center"/>
          </w:tcPr>
          <w:p w14:paraId="539303B4"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4A01F5FE"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4846F6CD"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vAlign w:val="center"/>
          </w:tcPr>
          <w:p w14:paraId="6576F508"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FA31697"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4EA65ACC" w14:textId="77777777" w:rsidR="00A75077" w:rsidRPr="00801D8A" w:rsidRDefault="00A75077" w:rsidP="00CE271F">
            <w:pPr>
              <w:jc w:val="both"/>
              <w:rPr>
                <w:rFonts w:eastAsiaTheme="minorEastAsia"/>
                <w:sz w:val="24"/>
                <w:szCs w:val="24"/>
              </w:rPr>
            </w:pPr>
          </w:p>
        </w:tc>
      </w:tr>
      <w:tr w:rsidR="00801D8A" w:rsidRPr="00801D8A" w14:paraId="4AD7D34F" w14:textId="77777777" w:rsidTr="00B77F0C">
        <w:tc>
          <w:tcPr>
            <w:tcW w:w="1276" w:type="dxa"/>
            <w:vMerge/>
            <w:shd w:val="clear" w:color="auto" w:fill="auto"/>
            <w:vAlign w:val="center"/>
          </w:tcPr>
          <w:p w14:paraId="24B3B042" w14:textId="77777777" w:rsidR="00A75077" w:rsidRPr="00801D8A" w:rsidRDefault="00A75077" w:rsidP="00CE271F">
            <w:pPr>
              <w:jc w:val="both"/>
              <w:rPr>
                <w:rFonts w:eastAsiaTheme="minorEastAsia"/>
                <w:sz w:val="24"/>
                <w:szCs w:val="24"/>
              </w:rPr>
            </w:pPr>
          </w:p>
        </w:tc>
        <w:tc>
          <w:tcPr>
            <w:tcW w:w="1418" w:type="dxa"/>
            <w:shd w:val="clear" w:color="auto" w:fill="auto"/>
          </w:tcPr>
          <w:p w14:paraId="1C7DA62D" w14:textId="77777777" w:rsidR="00A75077" w:rsidRPr="00801D8A" w:rsidRDefault="00A75077" w:rsidP="00CE271F">
            <w:pPr>
              <w:jc w:val="both"/>
              <w:rPr>
                <w:rFonts w:eastAsiaTheme="minorEastAsia"/>
                <w:sz w:val="24"/>
                <w:szCs w:val="24"/>
              </w:rPr>
            </w:pPr>
            <w:r w:rsidRPr="00801D8A">
              <w:rPr>
                <w:rFonts w:eastAsiaTheme="minorEastAsia"/>
                <w:sz w:val="24"/>
                <w:szCs w:val="24"/>
              </w:rPr>
              <w:t>PHY8305</w:t>
            </w:r>
          </w:p>
        </w:tc>
        <w:tc>
          <w:tcPr>
            <w:tcW w:w="2381" w:type="dxa"/>
            <w:shd w:val="clear" w:color="auto" w:fill="auto"/>
            <w:vAlign w:val="center"/>
          </w:tcPr>
          <w:p w14:paraId="1B5CC9CB" w14:textId="6F371949" w:rsidR="00A75077" w:rsidRPr="00801D8A" w:rsidRDefault="00A75077" w:rsidP="00CE271F">
            <w:pPr>
              <w:jc w:val="both"/>
              <w:rPr>
                <w:rFonts w:eastAsiaTheme="minorEastAsia"/>
                <w:sz w:val="24"/>
                <w:szCs w:val="24"/>
              </w:rPr>
            </w:pPr>
            <w:r w:rsidRPr="00801D8A">
              <w:rPr>
                <w:rFonts w:eastAsiaTheme="minorEastAsia" w:hint="eastAsia"/>
                <w:sz w:val="24"/>
                <w:szCs w:val="24"/>
              </w:rPr>
              <w:t>计算材料物理</w:t>
            </w:r>
          </w:p>
        </w:tc>
        <w:tc>
          <w:tcPr>
            <w:tcW w:w="3856" w:type="dxa"/>
            <w:shd w:val="clear" w:color="auto" w:fill="auto"/>
          </w:tcPr>
          <w:p w14:paraId="51B62220" w14:textId="77777777" w:rsidR="00A75077" w:rsidRPr="00801D8A" w:rsidRDefault="00A75077" w:rsidP="00CE271F">
            <w:pPr>
              <w:jc w:val="both"/>
              <w:rPr>
                <w:rFonts w:eastAsiaTheme="minorEastAsia"/>
                <w:sz w:val="24"/>
                <w:szCs w:val="24"/>
              </w:rPr>
            </w:pPr>
            <w:r w:rsidRPr="00801D8A">
              <w:rPr>
                <w:rFonts w:eastAsiaTheme="minorEastAsia"/>
                <w:sz w:val="24"/>
                <w:szCs w:val="24"/>
              </w:rPr>
              <w:t>Computational Material Physics</w:t>
            </w:r>
          </w:p>
        </w:tc>
        <w:tc>
          <w:tcPr>
            <w:tcW w:w="850" w:type="dxa"/>
            <w:shd w:val="clear" w:color="auto" w:fill="auto"/>
            <w:vAlign w:val="center"/>
          </w:tcPr>
          <w:p w14:paraId="5347F400" w14:textId="77777777" w:rsidR="00A75077" w:rsidRPr="00801D8A" w:rsidRDefault="00A75077" w:rsidP="00CE271F">
            <w:pPr>
              <w:jc w:val="both"/>
              <w:rPr>
                <w:rFonts w:eastAsiaTheme="minorEastAsia"/>
                <w:sz w:val="24"/>
                <w:szCs w:val="24"/>
              </w:rPr>
            </w:pPr>
            <w:r w:rsidRPr="00801D8A">
              <w:rPr>
                <w:rFonts w:eastAsiaTheme="minorEastAsia"/>
                <w:sz w:val="24"/>
                <w:szCs w:val="24"/>
              </w:rPr>
              <w:t>2</w:t>
            </w:r>
          </w:p>
        </w:tc>
        <w:tc>
          <w:tcPr>
            <w:tcW w:w="1276" w:type="dxa"/>
            <w:shd w:val="clear" w:color="auto" w:fill="auto"/>
            <w:vAlign w:val="center"/>
          </w:tcPr>
          <w:p w14:paraId="0A687DB1"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vAlign w:val="center"/>
          </w:tcPr>
          <w:p w14:paraId="65AAB309"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shd w:val="clear" w:color="auto" w:fill="auto"/>
            <w:vAlign w:val="center"/>
          </w:tcPr>
          <w:p w14:paraId="60A341E6"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7224086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vAlign w:val="center"/>
          </w:tcPr>
          <w:p w14:paraId="6B62DD7C" w14:textId="77777777" w:rsidR="00A75077" w:rsidRPr="00801D8A" w:rsidRDefault="00A75077" w:rsidP="00CE271F">
            <w:pPr>
              <w:jc w:val="both"/>
              <w:rPr>
                <w:rFonts w:eastAsiaTheme="minorEastAsia"/>
                <w:sz w:val="24"/>
                <w:szCs w:val="24"/>
              </w:rPr>
            </w:pPr>
          </w:p>
        </w:tc>
      </w:tr>
      <w:tr w:rsidR="00801D8A" w:rsidRPr="00801D8A" w14:paraId="14EB7B7E" w14:textId="77777777" w:rsidTr="00B77F0C">
        <w:tc>
          <w:tcPr>
            <w:tcW w:w="1276" w:type="dxa"/>
            <w:vMerge/>
            <w:shd w:val="clear" w:color="auto" w:fill="auto"/>
            <w:vAlign w:val="center"/>
          </w:tcPr>
          <w:p w14:paraId="54D261E1" w14:textId="77777777" w:rsidR="00A75077" w:rsidRPr="00801D8A" w:rsidRDefault="00A75077" w:rsidP="00CE271F">
            <w:pPr>
              <w:jc w:val="both"/>
              <w:rPr>
                <w:rFonts w:eastAsiaTheme="minorEastAsia"/>
                <w:sz w:val="24"/>
                <w:szCs w:val="24"/>
              </w:rPr>
            </w:pPr>
          </w:p>
        </w:tc>
        <w:tc>
          <w:tcPr>
            <w:tcW w:w="1418" w:type="dxa"/>
            <w:shd w:val="clear" w:color="auto" w:fill="auto"/>
          </w:tcPr>
          <w:p w14:paraId="2601C8F6" w14:textId="77777777" w:rsidR="00A75077" w:rsidRPr="00801D8A" w:rsidRDefault="00A75077" w:rsidP="00CE271F">
            <w:pPr>
              <w:jc w:val="both"/>
              <w:rPr>
                <w:rFonts w:eastAsiaTheme="minorEastAsia"/>
                <w:sz w:val="24"/>
                <w:szCs w:val="24"/>
              </w:rPr>
            </w:pPr>
            <w:r w:rsidRPr="00801D8A">
              <w:rPr>
                <w:rFonts w:eastAsiaTheme="minorEastAsia"/>
                <w:sz w:val="24"/>
                <w:szCs w:val="24"/>
              </w:rPr>
              <w:t>PHY8306</w:t>
            </w:r>
          </w:p>
        </w:tc>
        <w:tc>
          <w:tcPr>
            <w:tcW w:w="2381" w:type="dxa"/>
            <w:shd w:val="clear" w:color="auto" w:fill="auto"/>
            <w:vAlign w:val="center"/>
          </w:tcPr>
          <w:p w14:paraId="2D873F23" w14:textId="2FD203B3" w:rsidR="00A75077" w:rsidRPr="00801D8A" w:rsidRDefault="00A75077" w:rsidP="00CE271F">
            <w:pPr>
              <w:jc w:val="both"/>
              <w:rPr>
                <w:rFonts w:eastAsiaTheme="minorEastAsia"/>
                <w:sz w:val="24"/>
                <w:szCs w:val="24"/>
              </w:rPr>
            </w:pPr>
            <w:r w:rsidRPr="00801D8A">
              <w:rPr>
                <w:rFonts w:eastAsiaTheme="minorEastAsia" w:hint="eastAsia"/>
                <w:sz w:val="24"/>
                <w:szCs w:val="24"/>
              </w:rPr>
              <w:t>固体物理实验方法</w:t>
            </w:r>
          </w:p>
        </w:tc>
        <w:tc>
          <w:tcPr>
            <w:tcW w:w="3856" w:type="dxa"/>
            <w:shd w:val="clear" w:color="auto" w:fill="auto"/>
          </w:tcPr>
          <w:p w14:paraId="388DFD47"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Experimental </w:t>
            </w:r>
            <w:proofErr w:type="spellStart"/>
            <w:r w:rsidRPr="00801D8A">
              <w:rPr>
                <w:rFonts w:eastAsiaTheme="minorEastAsia"/>
                <w:sz w:val="24"/>
                <w:szCs w:val="24"/>
              </w:rPr>
              <w:t>Metheds</w:t>
            </w:r>
            <w:proofErr w:type="spellEnd"/>
            <w:r w:rsidRPr="00801D8A">
              <w:rPr>
                <w:rFonts w:eastAsiaTheme="minorEastAsia"/>
                <w:sz w:val="24"/>
                <w:szCs w:val="24"/>
              </w:rPr>
              <w:t xml:space="preserve"> of </w:t>
            </w:r>
            <w:proofErr w:type="gramStart"/>
            <w:r w:rsidRPr="00801D8A">
              <w:rPr>
                <w:rFonts w:eastAsiaTheme="minorEastAsia"/>
                <w:sz w:val="24"/>
                <w:szCs w:val="24"/>
              </w:rPr>
              <w:t>Solid State</w:t>
            </w:r>
            <w:proofErr w:type="gramEnd"/>
            <w:r w:rsidRPr="00801D8A">
              <w:rPr>
                <w:rFonts w:eastAsiaTheme="minorEastAsia"/>
                <w:sz w:val="24"/>
                <w:szCs w:val="24"/>
              </w:rPr>
              <w:t xml:space="preserve"> Physics</w:t>
            </w:r>
          </w:p>
        </w:tc>
        <w:tc>
          <w:tcPr>
            <w:tcW w:w="850" w:type="dxa"/>
            <w:shd w:val="clear" w:color="auto" w:fill="auto"/>
            <w:vAlign w:val="center"/>
          </w:tcPr>
          <w:p w14:paraId="3A3A6549"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6D4C68D9"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275F4A0A"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0DA82931"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07410230"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63FDA68E" w14:textId="77777777" w:rsidR="00A75077" w:rsidRPr="00801D8A" w:rsidRDefault="00A75077" w:rsidP="00CE271F">
            <w:pPr>
              <w:jc w:val="both"/>
              <w:rPr>
                <w:rFonts w:eastAsiaTheme="minorEastAsia"/>
                <w:sz w:val="24"/>
                <w:szCs w:val="24"/>
              </w:rPr>
            </w:pPr>
          </w:p>
        </w:tc>
      </w:tr>
      <w:tr w:rsidR="00801D8A" w:rsidRPr="00801D8A" w14:paraId="5F58DC17" w14:textId="77777777" w:rsidTr="00B77F0C">
        <w:tc>
          <w:tcPr>
            <w:tcW w:w="1276" w:type="dxa"/>
            <w:vMerge/>
            <w:shd w:val="clear" w:color="auto" w:fill="auto"/>
            <w:vAlign w:val="center"/>
          </w:tcPr>
          <w:p w14:paraId="28ED4573"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8E1ADB" w14:textId="77777777" w:rsidR="00A75077" w:rsidRPr="00801D8A" w:rsidRDefault="00A75077" w:rsidP="00CE271F">
            <w:pPr>
              <w:jc w:val="both"/>
              <w:rPr>
                <w:rFonts w:eastAsiaTheme="minorEastAsia"/>
                <w:sz w:val="24"/>
                <w:szCs w:val="24"/>
              </w:rPr>
            </w:pPr>
            <w:r w:rsidRPr="00801D8A">
              <w:rPr>
                <w:rFonts w:eastAsiaTheme="minorEastAsia"/>
                <w:sz w:val="24"/>
                <w:szCs w:val="24"/>
              </w:rPr>
              <w:t>PHY8307</w:t>
            </w:r>
          </w:p>
        </w:tc>
        <w:tc>
          <w:tcPr>
            <w:tcW w:w="2381" w:type="dxa"/>
            <w:tcBorders>
              <w:bottom w:val="single" w:sz="4" w:space="0" w:color="auto"/>
            </w:tcBorders>
            <w:shd w:val="clear" w:color="auto" w:fill="auto"/>
            <w:vAlign w:val="center"/>
          </w:tcPr>
          <w:p w14:paraId="33A90160" w14:textId="308E7515" w:rsidR="00A75077" w:rsidRPr="00801D8A" w:rsidRDefault="00A75077" w:rsidP="00CE271F">
            <w:pPr>
              <w:jc w:val="both"/>
              <w:rPr>
                <w:rFonts w:eastAsiaTheme="minorEastAsia"/>
                <w:sz w:val="24"/>
                <w:szCs w:val="24"/>
              </w:rPr>
            </w:pPr>
            <w:r w:rsidRPr="00801D8A">
              <w:rPr>
                <w:rFonts w:eastAsiaTheme="minorEastAsia" w:hint="eastAsia"/>
                <w:sz w:val="24"/>
                <w:szCs w:val="24"/>
              </w:rPr>
              <w:t>材料制备及晶体生长科学</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75A69417" w14:textId="77777777" w:rsidR="00A75077" w:rsidRPr="00801D8A" w:rsidRDefault="00A75077" w:rsidP="00CE271F">
            <w:pPr>
              <w:jc w:val="both"/>
              <w:rPr>
                <w:rFonts w:eastAsiaTheme="minorEastAsia"/>
                <w:sz w:val="24"/>
                <w:szCs w:val="24"/>
              </w:rPr>
            </w:pPr>
            <w:r w:rsidRPr="00801D8A">
              <w:rPr>
                <w:rFonts w:eastAsiaTheme="minorEastAsia"/>
                <w:sz w:val="24"/>
                <w:szCs w:val="24"/>
              </w:rPr>
              <w:t>Materials Fabrication and Science of Crystal Growth</w:t>
            </w:r>
          </w:p>
        </w:tc>
        <w:tc>
          <w:tcPr>
            <w:tcW w:w="850" w:type="dxa"/>
            <w:shd w:val="clear" w:color="auto" w:fill="auto"/>
            <w:vAlign w:val="center"/>
          </w:tcPr>
          <w:p w14:paraId="128C3CDB" w14:textId="77777777" w:rsidR="00A75077" w:rsidRPr="00801D8A" w:rsidRDefault="00A75077" w:rsidP="00CE271F">
            <w:pPr>
              <w:jc w:val="both"/>
              <w:rPr>
                <w:rFonts w:eastAsiaTheme="minorEastAsia"/>
                <w:sz w:val="24"/>
                <w:szCs w:val="24"/>
              </w:rPr>
            </w:pPr>
            <w:r w:rsidRPr="00801D8A">
              <w:rPr>
                <w:rFonts w:eastAsiaTheme="minorEastAsia"/>
                <w:sz w:val="24"/>
                <w:szCs w:val="24"/>
              </w:rPr>
              <w:t>2</w:t>
            </w:r>
          </w:p>
        </w:tc>
        <w:tc>
          <w:tcPr>
            <w:tcW w:w="1276" w:type="dxa"/>
            <w:shd w:val="clear" w:color="auto" w:fill="auto"/>
          </w:tcPr>
          <w:p w14:paraId="290752D6"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190194D7"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6CB7BF50"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60335DA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2D9C46E7" w14:textId="77777777" w:rsidR="00A75077" w:rsidRPr="00801D8A" w:rsidRDefault="00A75077" w:rsidP="00CE271F">
            <w:pPr>
              <w:jc w:val="both"/>
              <w:rPr>
                <w:rFonts w:eastAsiaTheme="minorEastAsia"/>
                <w:sz w:val="24"/>
                <w:szCs w:val="24"/>
              </w:rPr>
            </w:pPr>
          </w:p>
        </w:tc>
      </w:tr>
      <w:tr w:rsidR="00801D8A" w:rsidRPr="00801D8A" w14:paraId="5967818A" w14:textId="77777777" w:rsidTr="0066118C">
        <w:tc>
          <w:tcPr>
            <w:tcW w:w="1276" w:type="dxa"/>
            <w:vMerge/>
            <w:shd w:val="clear" w:color="auto" w:fill="auto"/>
            <w:vAlign w:val="center"/>
          </w:tcPr>
          <w:p w14:paraId="6F0045D4"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883D04C" w14:textId="77777777" w:rsidR="00A75077" w:rsidRPr="00801D8A" w:rsidRDefault="00A75077" w:rsidP="00CE271F">
            <w:pPr>
              <w:jc w:val="both"/>
              <w:rPr>
                <w:rFonts w:eastAsiaTheme="minorEastAsia"/>
                <w:sz w:val="24"/>
                <w:szCs w:val="24"/>
              </w:rPr>
            </w:pPr>
            <w:r w:rsidRPr="00801D8A">
              <w:rPr>
                <w:rFonts w:eastAsiaTheme="minorEastAsia"/>
                <w:sz w:val="24"/>
                <w:szCs w:val="24"/>
              </w:rPr>
              <w:t>PHY8308</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3DADE3B" w14:textId="642E6ABD" w:rsidR="00A75077" w:rsidRPr="00801D8A" w:rsidRDefault="00A75077" w:rsidP="00CE271F">
            <w:pPr>
              <w:jc w:val="both"/>
              <w:rPr>
                <w:rFonts w:eastAsiaTheme="minorEastAsia"/>
                <w:sz w:val="24"/>
                <w:szCs w:val="24"/>
              </w:rPr>
            </w:pPr>
            <w:r w:rsidRPr="00801D8A">
              <w:rPr>
                <w:rFonts w:eastAsiaTheme="minorEastAsia" w:hint="eastAsia"/>
                <w:sz w:val="24"/>
                <w:szCs w:val="24"/>
              </w:rPr>
              <w:t>固体光谱和光散射</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E8C698E" w14:textId="77777777" w:rsidR="00A75077" w:rsidRPr="00801D8A" w:rsidRDefault="00A75077" w:rsidP="00CE271F">
            <w:pPr>
              <w:jc w:val="both"/>
              <w:rPr>
                <w:rFonts w:eastAsiaTheme="minorEastAsia"/>
                <w:sz w:val="24"/>
                <w:szCs w:val="24"/>
              </w:rPr>
            </w:pPr>
            <w:r w:rsidRPr="00801D8A">
              <w:rPr>
                <w:rFonts w:eastAsiaTheme="minorEastAsia"/>
                <w:sz w:val="24"/>
                <w:szCs w:val="24"/>
              </w:rPr>
              <w:t>Solid State Spectroscopy &amp; Light Scattering</w:t>
            </w:r>
          </w:p>
        </w:tc>
        <w:tc>
          <w:tcPr>
            <w:tcW w:w="850" w:type="dxa"/>
            <w:shd w:val="clear" w:color="auto" w:fill="auto"/>
            <w:vAlign w:val="center"/>
          </w:tcPr>
          <w:p w14:paraId="5BBA4A9F" w14:textId="77777777" w:rsidR="00A75077" w:rsidRPr="00801D8A" w:rsidRDefault="00A75077" w:rsidP="00CE271F">
            <w:pPr>
              <w:jc w:val="both"/>
              <w:rPr>
                <w:rFonts w:eastAsiaTheme="minorEastAsia"/>
                <w:sz w:val="24"/>
                <w:szCs w:val="24"/>
              </w:rPr>
            </w:pPr>
            <w:r w:rsidRPr="00801D8A">
              <w:rPr>
                <w:rFonts w:eastAsiaTheme="minorEastAsia"/>
                <w:sz w:val="24"/>
                <w:szCs w:val="24"/>
              </w:rPr>
              <w:t>2</w:t>
            </w:r>
          </w:p>
        </w:tc>
        <w:tc>
          <w:tcPr>
            <w:tcW w:w="1276" w:type="dxa"/>
            <w:shd w:val="clear" w:color="auto" w:fill="auto"/>
          </w:tcPr>
          <w:p w14:paraId="14CD8E08"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2CCE7B56"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085E4F16"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250CC55A"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75FBD6AC" w14:textId="77777777" w:rsidR="00A75077" w:rsidRPr="00801D8A" w:rsidRDefault="00A75077" w:rsidP="00CE271F">
            <w:pPr>
              <w:jc w:val="both"/>
              <w:rPr>
                <w:rFonts w:eastAsiaTheme="minorEastAsia"/>
                <w:sz w:val="24"/>
                <w:szCs w:val="24"/>
              </w:rPr>
            </w:pPr>
          </w:p>
        </w:tc>
      </w:tr>
      <w:tr w:rsidR="00801D8A" w:rsidRPr="00801D8A" w14:paraId="73A6430C" w14:textId="77777777" w:rsidTr="0066118C">
        <w:tc>
          <w:tcPr>
            <w:tcW w:w="1276" w:type="dxa"/>
            <w:vMerge/>
            <w:shd w:val="clear" w:color="auto" w:fill="auto"/>
            <w:vAlign w:val="center"/>
          </w:tcPr>
          <w:p w14:paraId="72E16B1D"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4CD72B86" w14:textId="77777777" w:rsidR="00A75077" w:rsidRPr="00801D8A" w:rsidRDefault="00A75077" w:rsidP="00CE271F">
            <w:pPr>
              <w:jc w:val="both"/>
              <w:rPr>
                <w:rFonts w:eastAsiaTheme="minorEastAsia"/>
                <w:sz w:val="24"/>
                <w:szCs w:val="24"/>
              </w:rPr>
            </w:pPr>
            <w:r w:rsidRPr="00801D8A">
              <w:rPr>
                <w:rFonts w:eastAsiaTheme="minorEastAsia"/>
                <w:sz w:val="24"/>
                <w:szCs w:val="24"/>
              </w:rPr>
              <w:t>ASTR6002</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75AD9469" w14:textId="18F40ECE" w:rsidR="00A75077" w:rsidRPr="00801D8A" w:rsidRDefault="00A75077" w:rsidP="00CE271F">
            <w:pPr>
              <w:jc w:val="both"/>
              <w:rPr>
                <w:rFonts w:eastAsiaTheme="minorEastAsia"/>
                <w:sz w:val="24"/>
                <w:szCs w:val="24"/>
              </w:rPr>
            </w:pPr>
            <w:r w:rsidRPr="00801D8A">
              <w:rPr>
                <w:rFonts w:eastAsiaTheme="minorEastAsia" w:hint="eastAsia"/>
                <w:sz w:val="24"/>
                <w:szCs w:val="24"/>
              </w:rPr>
              <w:t>广义相对论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F236D18" w14:textId="77777777" w:rsidR="00A75077" w:rsidRPr="00801D8A" w:rsidRDefault="00A75077" w:rsidP="00CE271F">
            <w:pPr>
              <w:jc w:val="both"/>
              <w:rPr>
                <w:rFonts w:eastAsiaTheme="minorEastAsia"/>
                <w:sz w:val="24"/>
                <w:szCs w:val="24"/>
              </w:rPr>
            </w:pPr>
            <w:r w:rsidRPr="00801D8A">
              <w:rPr>
                <w:rFonts w:eastAsiaTheme="minorEastAsia"/>
                <w:sz w:val="24"/>
                <w:szCs w:val="24"/>
              </w:rPr>
              <w:t>General Relativity</w:t>
            </w:r>
          </w:p>
        </w:tc>
        <w:tc>
          <w:tcPr>
            <w:tcW w:w="850" w:type="dxa"/>
            <w:tcBorders>
              <w:left w:val="single" w:sz="4" w:space="0" w:color="auto"/>
            </w:tcBorders>
            <w:shd w:val="clear" w:color="auto" w:fill="auto"/>
            <w:vAlign w:val="center"/>
          </w:tcPr>
          <w:p w14:paraId="2D1CE964"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shd w:val="clear" w:color="auto" w:fill="auto"/>
          </w:tcPr>
          <w:p w14:paraId="49327998"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306F9503"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43B450EF"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7791A72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val="restart"/>
            <w:shd w:val="clear" w:color="auto" w:fill="auto"/>
          </w:tcPr>
          <w:p w14:paraId="29C77F0E"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天文与天体物理</w:t>
            </w:r>
          </w:p>
          <w:p w14:paraId="656212ED" w14:textId="77777777" w:rsidR="00A75077" w:rsidRPr="00801D8A" w:rsidRDefault="00A75077" w:rsidP="00CE271F">
            <w:pPr>
              <w:jc w:val="both"/>
              <w:rPr>
                <w:rFonts w:eastAsiaTheme="minorEastAsia"/>
                <w:sz w:val="24"/>
                <w:szCs w:val="24"/>
              </w:rPr>
            </w:pPr>
          </w:p>
          <w:p w14:paraId="7E7CFBF0" w14:textId="77777777" w:rsidR="00A75077" w:rsidRPr="00801D8A" w:rsidRDefault="00A75077" w:rsidP="00CE271F">
            <w:pPr>
              <w:jc w:val="both"/>
              <w:rPr>
                <w:rFonts w:eastAsiaTheme="minorEastAsia"/>
                <w:sz w:val="24"/>
                <w:szCs w:val="24"/>
              </w:rPr>
            </w:pPr>
          </w:p>
          <w:p w14:paraId="1BDA3155" w14:textId="77777777" w:rsidR="00A75077" w:rsidRPr="00801D8A" w:rsidRDefault="00A75077" w:rsidP="00CE271F">
            <w:pPr>
              <w:jc w:val="both"/>
              <w:rPr>
                <w:rFonts w:eastAsiaTheme="minorEastAsia"/>
                <w:sz w:val="24"/>
                <w:szCs w:val="24"/>
              </w:rPr>
            </w:pPr>
          </w:p>
          <w:p w14:paraId="1CA34932" w14:textId="77777777" w:rsidR="00A75077" w:rsidRPr="00801D8A" w:rsidRDefault="00A75077" w:rsidP="00CE271F">
            <w:pPr>
              <w:jc w:val="both"/>
              <w:rPr>
                <w:rFonts w:eastAsiaTheme="minorEastAsia"/>
                <w:sz w:val="24"/>
                <w:szCs w:val="24"/>
              </w:rPr>
            </w:pPr>
          </w:p>
          <w:p w14:paraId="3F3BC94C" w14:textId="77777777" w:rsidR="00A75077" w:rsidRPr="00801D8A" w:rsidRDefault="00A75077" w:rsidP="00CE271F">
            <w:pPr>
              <w:jc w:val="both"/>
              <w:rPr>
                <w:rFonts w:eastAsiaTheme="minorEastAsia"/>
                <w:sz w:val="24"/>
                <w:szCs w:val="24"/>
              </w:rPr>
            </w:pPr>
          </w:p>
        </w:tc>
      </w:tr>
      <w:tr w:rsidR="00801D8A" w:rsidRPr="00801D8A" w14:paraId="5DE3EA76" w14:textId="77777777" w:rsidTr="00B77F0C">
        <w:tc>
          <w:tcPr>
            <w:tcW w:w="1276" w:type="dxa"/>
            <w:vMerge/>
            <w:shd w:val="clear" w:color="auto" w:fill="auto"/>
            <w:vAlign w:val="center"/>
          </w:tcPr>
          <w:p w14:paraId="4C67066A"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6DEF72" w14:textId="6062ACAB" w:rsidR="00A75077" w:rsidRPr="00801D8A" w:rsidRDefault="00A75077" w:rsidP="00CE271F">
            <w:pPr>
              <w:jc w:val="both"/>
              <w:rPr>
                <w:rFonts w:eastAsiaTheme="minorEastAsia"/>
                <w:sz w:val="24"/>
                <w:szCs w:val="24"/>
              </w:rPr>
            </w:pPr>
            <w:r w:rsidRPr="00801D8A">
              <w:rPr>
                <w:rFonts w:eastAsiaTheme="minorEastAsia"/>
                <w:sz w:val="24"/>
                <w:szCs w:val="24"/>
              </w:rPr>
              <w:t>ASTR6005</w:t>
            </w:r>
          </w:p>
        </w:tc>
        <w:tc>
          <w:tcPr>
            <w:tcW w:w="2381" w:type="dxa"/>
            <w:tcBorders>
              <w:top w:val="single" w:sz="4" w:space="0" w:color="auto"/>
              <w:bottom w:val="single" w:sz="4" w:space="0" w:color="auto"/>
            </w:tcBorders>
            <w:shd w:val="clear" w:color="auto" w:fill="auto"/>
            <w:vAlign w:val="center"/>
          </w:tcPr>
          <w:p w14:paraId="3F87A136" w14:textId="65E8A324" w:rsidR="00A75077" w:rsidRPr="00801D8A" w:rsidRDefault="00A75077" w:rsidP="00CE271F">
            <w:pPr>
              <w:jc w:val="both"/>
              <w:rPr>
                <w:rFonts w:eastAsiaTheme="minorEastAsia"/>
                <w:sz w:val="24"/>
                <w:szCs w:val="24"/>
              </w:rPr>
            </w:pPr>
            <w:r w:rsidRPr="00801D8A">
              <w:rPr>
                <w:rFonts w:eastAsiaTheme="minorEastAsia" w:hint="eastAsia"/>
                <w:sz w:val="24"/>
                <w:szCs w:val="24"/>
              </w:rPr>
              <w:t>恒星结构与演化</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1406251" w14:textId="77777777" w:rsidR="00A75077" w:rsidRPr="00801D8A" w:rsidRDefault="00A75077" w:rsidP="00CE271F">
            <w:pPr>
              <w:jc w:val="both"/>
              <w:rPr>
                <w:rFonts w:eastAsiaTheme="minorEastAsia"/>
                <w:sz w:val="24"/>
                <w:szCs w:val="24"/>
              </w:rPr>
            </w:pPr>
            <w:r w:rsidRPr="00801D8A">
              <w:rPr>
                <w:rFonts w:eastAsiaTheme="minorEastAsia"/>
                <w:sz w:val="24"/>
                <w:szCs w:val="24"/>
              </w:rPr>
              <w:t>Stellar structure and evolution</w:t>
            </w:r>
          </w:p>
        </w:tc>
        <w:tc>
          <w:tcPr>
            <w:tcW w:w="850" w:type="dxa"/>
            <w:tcBorders>
              <w:bottom w:val="single" w:sz="4" w:space="0" w:color="auto"/>
            </w:tcBorders>
            <w:shd w:val="clear" w:color="auto" w:fill="auto"/>
            <w:vAlign w:val="center"/>
          </w:tcPr>
          <w:p w14:paraId="2E08A521"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tcBorders>
              <w:bottom w:val="single" w:sz="4" w:space="0" w:color="auto"/>
            </w:tcBorders>
            <w:shd w:val="clear" w:color="auto" w:fill="auto"/>
          </w:tcPr>
          <w:p w14:paraId="1CB3A574"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tcBorders>
              <w:bottom w:val="single" w:sz="4" w:space="0" w:color="auto"/>
            </w:tcBorders>
            <w:shd w:val="clear" w:color="auto" w:fill="auto"/>
          </w:tcPr>
          <w:p w14:paraId="32DF0B0A"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tcBorders>
              <w:bottom w:val="single" w:sz="4" w:space="0" w:color="auto"/>
            </w:tcBorders>
            <w:shd w:val="clear" w:color="auto" w:fill="auto"/>
            <w:vAlign w:val="center"/>
          </w:tcPr>
          <w:p w14:paraId="31B74571"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5EEFCC7A"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308448A7" w14:textId="77777777" w:rsidR="00A75077" w:rsidRPr="00801D8A" w:rsidRDefault="00A75077" w:rsidP="00CE271F">
            <w:pPr>
              <w:jc w:val="both"/>
              <w:rPr>
                <w:rFonts w:eastAsiaTheme="minorEastAsia"/>
                <w:sz w:val="24"/>
                <w:szCs w:val="24"/>
              </w:rPr>
            </w:pPr>
          </w:p>
        </w:tc>
      </w:tr>
      <w:tr w:rsidR="00801D8A" w:rsidRPr="00801D8A" w14:paraId="596CA7A4" w14:textId="77777777" w:rsidTr="0066118C">
        <w:tc>
          <w:tcPr>
            <w:tcW w:w="1276" w:type="dxa"/>
            <w:vMerge/>
            <w:shd w:val="clear" w:color="auto" w:fill="auto"/>
            <w:vAlign w:val="center"/>
          </w:tcPr>
          <w:p w14:paraId="0BA688C3"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0ED956CB" w14:textId="77777777" w:rsidR="00A75077" w:rsidRPr="00801D8A" w:rsidRDefault="00A75077" w:rsidP="00CE271F">
            <w:pPr>
              <w:jc w:val="both"/>
              <w:rPr>
                <w:rFonts w:eastAsiaTheme="minorEastAsia"/>
                <w:sz w:val="24"/>
                <w:szCs w:val="24"/>
              </w:rPr>
            </w:pPr>
            <w:r w:rsidRPr="00801D8A">
              <w:rPr>
                <w:rFonts w:eastAsiaTheme="minorEastAsia"/>
                <w:sz w:val="24"/>
                <w:szCs w:val="24"/>
              </w:rPr>
              <w:t>ASTR8102</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2E354D4" w14:textId="0879393C" w:rsidR="00A75077" w:rsidRPr="00801D8A" w:rsidRDefault="00A75077" w:rsidP="00CE271F">
            <w:pPr>
              <w:jc w:val="both"/>
              <w:rPr>
                <w:rFonts w:eastAsiaTheme="minorEastAsia"/>
                <w:sz w:val="24"/>
                <w:szCs w:val="24"/>
              </w:rPr>
            </w:pPr>
            <w:r w:rsidRPr="00801D8A">
              <w:rPr>
                <w:rFonts w:eastAsiaTheme="minorEastAsia" w:hint="eastAsia"/>
                <w:sz w:val="24"/>
                <w:szCs w:val="24"/>
              </w:rPr>
              <w:t>实测天体物理</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263A33DE" w14:textId="77777777" w:rsidR="00A75077" w:rsidRPr="00801D8A" w:rsidRDefault="00A75077" w:rsidP="00CE271F">
            <w:pPr>
              <w:jc w:val="both"/>
              <w:rPr>
                <w:rFonts w:eastAsiaTheme="minorEastAsia"/>
                <w:sz w:val="24"/>
                <w:szCs w:val="24"/>
              </w:rPr>
            </w:pPr>
            <w:r w:rsidRPr="00801D8A">
              <w:rPr>
                <w:rFonts w:eastAsiaTheme="minorEastAsia"/>
                <w:sz w:val="24"/>
                <w:szCs w:val="24"/>
              </w:rPr>
              <w:t>Observational Astrophysics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E47FE0" w14:textId="77777777" w:rsidR="00A75077" w:rsidRPr="00801D8A" w:rsidRDefault="00A75077" w:rsidP="00CE271F">
            <w:pPr>
              <w:jc w:val="both"/>
              <w:rPr>
                <w:rFonts w:eastAsiaTheme="minorEastAsia"/>
                <w:sz w:val="24"/>
                <w:szCs w:val="24"/>
              </w:rPr>
            </w:pPr>
            <w:r w:rsidRPr="00801D8A">
              <w:rPr>
                <w:rFonts w:eastAsiaTheme="minorEastAsia"/>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0A7F01"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B71FE7"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4FD940"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tcBorders>
              <w:left w:val="single" w:sz="4" w:space="0" w:color="auto"/>
            </w:tcBorders>
            <w:shd w:val="clear" w:color="auto" w:fill="auto"/>
          </w:tcPr>
          <w:p w14:paraId="714E61A9"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67058282" w14:textId="77777777" w:rsidR="00A75077" w:rsidRPr="00801D8A" w:rsidRDefault="00A75077" w:rsidP="00CE271F">
            <w:pPr>
              <w:jc w:val="both"/>
              <w:rPr>
                <w:rFonts w:eastAsiaTheme="minorEastAsia"/>
                <w:sz w:val="24"/>
                <w:szCs w:val="24"/>
              </w:rPr>
            </w:pPr>
          </w:p>
        </w:tc>
      </w:tr>
      <w:tr w:rsidR="00801D8A" w:rsidRPr="00801D8A" w14:paraId="6D8CE3F2" w14:textId="77777777" w:rsidTr="00B77F0C">
        <w:tc>
          <w:tcPr>
            <w:tcW w:w="1276" w:type="dxa"/>
            <w:vMerge/>
            <w:shd w:val="clear" w:color="auto" w:fill="auto"/>
            <w:vAlign w:val="center"/>
          </w:tcPr>
          <w:p w14:paraId="3868266E"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71A5D" w14:textId="77777777" w:rsidR="00A75077" w:rsidRPr="00801D8A" w:rsidRDefault="00A75077" w:rsidP="00CE271F">
            <w:pPr>
              <w:jc w:val="both"/>
              <w:rPr>
                <w:rFonts w:eastAsiaTheme="minorEastAsia"/>
                <w:sz w:val="24"/>
                <w:szCs w:val="24"/>
              </w:rPr>
            </w:pPr>
            <w:r w:rsidRPr="00801D8A">
              <w:rPr>
                <w:rFonts w:eastAsiaTheme="minorEastAsia"/>
                <w:sz w:val="24"/>
                <w:szCs w:val="24"/>
              </w:rPr>
              <w:t>ASTR6001</w:t>
            </w:r>
          </w:p>
        </w:tc>
        <w:tc>
          <w:tcPr>
            <w:tcW w:w="2381" w:type="dxa"/>
            <w:tcBorders>
              <w:top w:val="single" w:sz="4" w:space="0" w:color="auto"/>
            </w:tcBorders>
            <w:shd w:val="clear" w:color="auto" w:fill="auto"/>
            <w:vAlign w:val="center"/>
          </w:tcPr>
          <w:p w14:paraId="55DB1170" w14:textId="57A3DB8C" w:rsidR="00A75077" w:rsidRPr="00801D8A" w:rsidRDefault="00A75077" w:rsidP="00CE271F">
            <w:pPr>
              <w:jc w:val="both"/>
              <w:rPr>
                <w:rFonts w:eastAsiaTheme="minorEastAsia"/>
                <w:sz w:val="24"/>
                <w:szCs w:val="24"/>
              </w:rPr>
            </w:pPr>
            <w:r w:rsidRPr="00801D8A">
              <w:rPr>
                <w:rFonts w:eastAsiaTheme="minorEastAsia" w:hint="eastAsia"/>
                <w:sz w:val="24"/>
                <w:szCs w:val="24"/>
              </w:rPr>
              <w:t>天体物理宇宙学导论</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5038E39B" w14:textId="77777777" w:rsidR="00A75077" w:rsidRPr="00801D8A" w:rsidRDefault="00A75077" w:rsidP="00CE271F">
            <w:pPr>
              <w:jc w:val="both"/>
              <w:rPr>
                <w:rFonts w:eastAsiaTheme="minorEastAsia"/>
                <w:sz w:val="24"/>
                <w:szCs w:val="24"/>
              </w:rPr>
            </w:pPr>
            <w:r w:rsidRPr="00801D8A">
              <w:rPr>
                <w:rFonts w:eastAsiaTheme="minorEastAsia"/>
                <w:sz w:val="24"/>
                <w:szCs w:val="24"/>
              </w:rPr>
              <w:t>Introduction to astrophysics and cosmology</w:t>
            </w:r>
          </w:p>
        </w:tc>
        <w:tc>
          <w:tcPr>
            <w:tcW w:w="850" w:type="dxa"/>
            <w:tcBorders>
              <w:top w:val="single" w:sz="4" w:space="0" w:color="auto"/>
            </w:tcBorders>
            <w:shd w:val="clear" w:color="auto" w:fill="auto"/>
            <w:vAlign w:val="center"/>
          </w:tcPr>
          <w:p w14:paraId="31809D0F" w14:textId="1BC584FE" w:rsidR="00A75077" w:rsidRPr="00801D8A" w:rsidRDefault="00A75077" w:rsidP="00CE271F">
            <w:pPr>
              <w:jc w:val="both"/>
              <w:rPr>
                <w:rFonts w:eastAsiaTheme="minorEastAsia"/>
                <w:sz w:val="24"/>
                <w:szCs w:val="24"/>
              </w:rPr>
            </w:pPr>
            <w:r w:rsidRPr="00801D8A">
              <w:rPr>
                <w:rFonts w:eastAsiaTheme="minorEastAsia" w:hint="eastAsia"/>
                <w:sz w:val="24"/>
                <w:szCs w:val="24"/>
              </w:rPr>
              <w:t>4</w:t>
            </w:r>
          </w:p>
        </w:tc>
        <w:tc>
          <w:tcPr>
            <w:tcW w:w="1276" w:type="dxa"/>
            <w:tcBorders>
              <w:top w:val="single" w:sz="4" w:space="0" w:color="auto"/>
            </w:tcBorders>
            <w:shd w:val="clear" w:color="auto" w:fill="auto"/>
          </w:tcPr>
          <w:p w14:paraId="2E160392"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tcBorders>
              <w:top w:val="single" w:sz="4" w:space="0" w:color="auto"/>
            </w:tcBorders>
            <w:shd w:val="clear" w:color="auto" w:fill="auto"/>
          </w:tcPr>
          <w:p w14:paraId="1D93B795"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 xml:space="preserve"> Fall</w:t>
            </w:r>
          </w:p>
        </w:tc>
        <w:tc>
          <w:tcPr>
            <w:tcW w:w="709" w:type="dxa"/>
            <w:tcBorders>
              <w:top w:val="single" w:sz="4" w:space="0" w:color="auto"/>
            </w:tcBorders>
            <w:shd w:val="clear" w:color="auto" w:fill="auto"/>
            <w:vAlign w:val="center"/>
          </w:tcPr>
          <w:p w14:paraId="46F683C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7A2B43E8"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68D925D2" w14:textId="77777777" w:rsidR="00A75077" w:rsidRPr="00801D8A" w:rsidRDefault="00A75077" w:rsidP="00CE271F">
            <w:pPr>
              <w:jc w:val="both"/>
              <w:rPr>
                <w:rFonts w:eastAsiaTheme="minorEastAsia"/>
                <w:sz w:val="24"/>
                <w:szCs w:val="24"/>
              </w:rPr>
            </w:pPr>
          </w:p>
        </w:tc>
      </w:tr>
      <w:tr w:rsidR="00801D8A" w:rsidRPr="00801D8A" w14:paraId="2F3736E6" w14:textId="77777777" w:rsidTr="00B77F0C">
        <w:tc>
          <w:tcPr>
            <w:tcW w:w="1276" w:type="dxa"/>
            <w:vMerge/>
            <w:shd w:val="clear" w:color="auto" w:fill="auto"/>
            <w:vAlign w:val="center"/>
          </w:tcPr>
          <w:p w14:paraId="102E85C4" w14:textId="77777777" w:rsidR="00A75077" w:rsidRPr="00801D8A" w:rsidRDefault="00A75077" w:rsidP="00CE271F">
            <w:pPr>
              <w:jc w:val="both"/>
              <w:rPr>
                <w:rFonts w:eastAsiaTheme="minorEastAsia"/>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tcPr>
          <w:p w14:paraId="63CE7788" w14:textId="4615AA2A" w:rsidR="00A75077" w:rsidRPr="00801D8A" w:rsidRDefault="00A75077" w:rsidP="00CE271F">
            <w:pPr>
              <w:jc w:val="both"/>
              <w:rPr>
                <w:rFonts w:eastAsiaTheme="minorEastAsia"/>
                <w:sz w:val="24"/>
                <w:szCs w:val="24"/>
              </w:rPr>
            </w:pPr>
            <w:r w:rsidRPr="00801D8A">
              <w:rPr>
                <w:rFonts w:eastAsiaTheme="minorEastAsia"/>
                <w:sz w:val="24"/>
                <w:szCs w:val="24"/>
              </w:rPr>
              <w:t>ASTR8405</w:t>
            </w:r>
          </w:p>
        </w:tc>
        <w:tc>
          <w:tcPr>
            <w:tcW w:w="2381" w:type="dxa"/>
            <w:shd w:val="clear" w:color="auto" w:fill="auto"/>
            <w:vAlign w:val="center"/>
          </w:tcPr>
          <w:p w14:paraId="02CC999E" w14:textId="442A7E86" w:rsidR="00A75077" w:rsidRPr="00801D8A" w:rsidRDefault="00A75077" w:rsidP="00CE271F">
            <w:pPr>
              <w:jc w:val="both"/>
              <w:rPr>
                <w:rFonts w:eastAsiaTheme="minorEastAsia"/>
                <w:sz w:val="24"/>
                <w:szCs w:val="24"/>
              </w:rPr>
            </w:pPr>
            <w:r w:rsidRPr="00801D8A">
              <w:rPr>
                <w:rFonts w:eastAsiaTheme="minorEastAsia" w:hint="eastAsia"/>
                <w:sz w:val="24"/>
                <w:szCs w:val="24"/>
              </w:rPr>
              <w:t>从地球到系外文明</w:t>
            </w:r>
          </w:p>
        </w:tc>
        <w:tc>
          <w:tcPr>
            <w:tcW w:w="3856" w:type="dxa"/>
            <w:shd w:val="clear" w:color="auto" w:fill="auto"/>
          </w:tcPr>
          <w:p w14:paraId="7E2DE383" w14:textId="77777777" w:rsidR="00A75077" w:rsidRPr="00801D8A" w:rsidRDefault="00A75077" w:rsidP="00CE271F">
            <w:pPr>
              <w:jc w:val="both"/>
              <w:rPr>
                <w:rFonts w:eastAsiaTheme="minorEastAsia"/>
                <w:sz w:val="24"/>
                <w:szCs w:val="24"/>
              </w:rPr>
            </w:pPr>
            <w:r w:rsidRPr="00801D8A">
              <w:rPr>
                <w:rFonts w:eastAsiaTheme="minorEastAsia"/>
                <w:sz w:val="24"/>
                <w:szCs w:val="24"/>
              </w:rPr>
              <w:t>From Earth to Extraterrestrial Civilization</w:t>
            </w:r>
          </w:p>
        </w:tc>
        <w:tc>
          <w:tcPr>
            <w:tcW w:w="850" w:type="dxa"/>
            <w:shd w:val="clear" w:color="auto" w:fill="auto"/>
            <w:vAlign w:val="center"/>
          </w:tcPr>
          <w:p w14:paraId="417E23BC"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1F2DB98B" w14:textId="591CDE23"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w:t>
            </w:r>
            <w:r w:rsidRPr="00801D8A">
              <w:rPr>
                <w:rFonts w:eastAsiaTheme="minorEastAsia" w:hint="eastAsia"/>
                <w:sz w:val="24"/>
                <w:szCs w:val="24"/>
              </w:rPr>
              <w:t>English</w:t>
            </w:r>
          </w:p>
        </w:tc>
        <w:tc>
          <w:tcPr>
            <w:tcW w:w="992" w:type="dxa"/>
            <w:shd w:val="clear" w:color="auto" w:fill="auto"/>
          </w:tcPr>
          <w:p w14:paraId="3833BF98"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344A099A"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75F3B8E"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3B7C6B90" w14:textId="77777777" w:rsidR="00A75077" w:rsidRPr="00801D8A" w:rsidRDefault="00A75077" w:rsidP="00CE271F">
            <w:pPr>
              <w:jc w:val="both"/>
              <w:rPr>
                <w:rFonts w:eastAsiaTheme="minorEastAsia"/>
                <w:sz w:val="24"/>
                <w:szCs w:val="24"/>
              </w:rPr>
            </w:pPr>
          </w:p>
        </w:tc>
      </w:tr>
      <w:tr w:rsidR="00801D8A" w:rsidRPr="00801D8A" w14:paraId="70693E50" w14:textId="77777777" w:rsidTr="0066118C">
        <w:tc>
          <w:tcPr>
            <w:tcW w:w="1276" w:type="dxa"/>
            <w:vMerge/>
            <w:shd w:val="clear" w:color="auto" w:fill="auto"/>
            <w:vAlign w:val="center"/>
          </w:tcPr>
          <w:p w14:paraId="06121003" w14:textId="77777777" w:rsidR="00A75077" w:rsidRPr="00801D8A" w:rsidRDefault="00A75077" w:rsidP="00CE271F">
            <w:pPr>
              <w:jc w:val="both"/>
              <w:rPr>
                <w:rFonts w:eastAsiaTheme="minorEastAsia"/>
                <w:sz w:val="24"/>
                <w:szCs w:val="24"/>
              </w:rPr>
            </w:pPr>
          </w:p>
        </w:tc>
        <w:tc>
          <w:tcPr>
            <w:tcW w:w="1418" w:type="dxa"/>
            <w:tcBorders>
              <w:top w:val="single" w:sz="4" w:space="0" w:color="auto"/>
              <w:bottom w:val="single" w:sz="4" w:space="0" w:color="auto"/>
              <w:right w:val="single" w:sz="4" w:space="0" w:color="auto"/>
            </w:tcBorders>
            <w:shd w:val="clear" w:color="auto" w:fill="auto"/>
            <w:vAlign w:val="center"/>
          </w:tcPr>
          <w:p w14:paraId="7DFCF118" w14:textId="22CCB255" w:rsidR="00A75077" w:rsidRPr="00801D8A" w:rsidRDefault="00A75077" w:rsidP="00CE271F">
            <w:pPr>
              <w:jc w:val="both"/>
              <w:rPr>
                <w:rFonts w:eastAsiaTheme="minorEastAsia"/>
                <w:sz w:val="24"/>
                <w:szCs w:val="24"/>
              </w:rPr>
            </w:pPr>
            <w:r w:rsidRPr="00801D8A">
              <w:rPr>
                <w:rFonts w:eastAsiaTheme="minorEastAsia"/>
                <w:sz w:val="24"/>
                <w:szCs w:val="24"/>
              </w:rPr>
              <w:t>ASTR8105</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BBA13C9" w14:textId="2D44AD67" w:rsidR="00A75077" w:rsidRPr="00801D8A" w:rsidRDefault="00A75077" w:rsidP="00CE271F">
            <w:pPr>
              <w:jc w:val="both"/>
              <w:rPr>
                <w:rFonts w:eastAsiaTheme="minorEastAsia"/>
                <w:sz w:val="24"/>
                <w:szCs w:val="24"/>
              </w:rPr>
            </w:pPr>
            <w:r w:rsidRPr="00801D8A">
              <w:rPr>
                <w:rFonts w:eastAsiaTheme="minorEastAsia" w:hint="eastAsia"/>
                <w:sz w:val="24"/>
                <w:szCs w:val="24"/>
              </w:rPr>
              <w:t>粒子天体物理</w:t>
            </w:r>
          </w:p>
        </w:tc>
        <w:tc>
          <w:tcPr>
            <w:tcW w:w="3856" w:type="dxa"/>
            <w:tcBorders>
              <w:left w:val="single" w:sz="4" w:space="0" w:color="auto"/>
            </w:tcBorders>
            <w:shd w:val="clear" w:color="auto" w:fill="auto"/>
          </w:tcPr>
          <w:p w14:paraId="5C95FFC7" w14:textId="3F0A1CDB" w:rsidR="00A75077" w:rsidRPr="00801D8A" w:rsidRDefault="00A75077" w:rsidP="00CE271F">
            <w:pPr>
              <w:jc w:val="both"/>
              <w:rPr>
                <w:rFonts w:eastAsiaTheme="minorEastAsia"/>
                <w:sz w:val="24"/>
                <w:szCs w:val="24"/>
              </w:rPr>
            </w:pPr>
            <w:r w:rsidRPr="00801D8A">
              <w:rPr>
                <w:rFonts w:eastAsiaTheme="minorEastAsia"/>
                <w:sz w:val="24"/>
                <w:szCs w:val="24"/>
              </w:rPr>
              <w:t>Particle Astrophysics</w:t>
            </w:r>
          </w:p>
        </w:tc>
        <w:tc>
          <w:tcPr>
            <w:tcW w:w="850" w:type="dxa"/>
            <w:shd w:val="clear" w:color="auto" w:fill="auto"/>
            <w:vAlign w:val="center"/>
          </w:tcPr>
          <w:p w14:paraId="01825594" w14:textId="0D3AFADF" w:rsidR="00A75077" w:rsidRPr="00801D8A" w:rsidRDefault="00A75077" w:rsidP="00CE271F">
            <w:pPr>
              <w:jc w:val="both"/>
              <w:rPr>
                <w:rFonts w:eastAsiaTheme="minorEastAsia"/>
                <w:sz w:val="24"/>
                <w:szCs w:val="24"/>
              </w:rPr>
            </w:pPr>
            <w:r w:rsidRPr="00801D8A">
              <w:rPr>
                <w:rFonts w:eastAsiaTheme="minorEastAsia" w:hint="eastAsia"/>
                <w:sz w:val="24"/>
                <w:szCs w:val="24"/>
              </w:rPr>
              <w:t>3</w:t>
            </w:r>
          </w:p>
        </w:tc>
        <w:tc>
          <w:tcPr>
            <w:tcW w:w="1276" w:type="dxa"/>
            <w:shd w:val="clear" w:color="auto" w:fill="auto"/>
          </w:tcPr>
          <w:p w14:paraId="0019D1E8" w14:textId="41302C52" w:rsidR="00A75077" w:rsidRPr="00801D8A" w:rsidRDefault="00A75077" w:rsidP="00CE271F">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w:t>
            </w:r>
            <w:r w:rsidRPr="00801D8A">
              <w:rPr>
                <w:rFonts w:eastAsiaTheme="minorEastAsia" w:hint="eastAsia"/>
                <w:sz w:val="24"/>
                <w:szCs w:val="24"/>
              </w:rPr>
              <w:t>English</w:t>
            </w:r>
          </w:p>
        </w:tc>
        <w:tc>
          <w:tcPr>
            <w:tcW w:w="992" w:type="dxa"/>
            <w:shd w:val="clear" w:color="auto" w:fill="auto"/>
          </w:tcPr>
          <w:p w14:paraId="79965B2A"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1834543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2A8F188C"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4EAD7B8A" w14:textId="77777777" w:rsidR="00A75077" w:rsidRPr="00801D8A" w:rsidRDefault="00A75077" w:rsidP="00CE271F">
            <w:pPr>
              <w:jc w:val="both"/>
              <w:rPr>
                <w:rFonts w:eastAsiaTheme="minorEastAsia"/>
                <w:sz w:val="24"/>
                <w:szCs w:val="24"/>
              </w:rPr>
            </w:pPr>
          </w:p>
        </w:tc>
      </w:tr>
      <w:tr w:rsidR="00801D8A" w:rsidRPr="00801D8A" w14:paraId="32622363" w14:textId="77777777" w:rsidTr="00B77F0C">
        <w:tc>
          <w:tcPr>
            <w:tcW w:w="1276" w:type="dxa"/>
            <w:vMerge/>
            <w:shd w:val="clear" w:color="auto" w:fill="auto"/>
            <w:vAlign w:val="center"/>
          </w:tcPr>
          <w:p w14:paraId="10887375" w14:textId="77777777" w:rsidR="00A75077" w:rsidRPr="00801D8A" w:rsidRDefault="00A75077" w:rsidP="00CE271F">
            <w:pPr>
              <w:jc w:val="both"/>
              <w:rPr>
                <w:rFonts w:eastAsiaTheme="minorEastAsia"/>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C214A9" w14:textId="77777777" w:rsidR="00A75077" w:rsidRPr="00801D8A" w:rsidRDefault="00A75077" w:rsidP="00CE271F">
            <w:pPr>
              <w:jc w:val="both"/>
              <w:rPr>
                <w:rFonts w:eastAsiaTheme="minorEastAsia"/>
                <w:sz w:val="24"/>
                <w:szCs w:val="24"/>
              </w:rPr>
            </w:pPr>
            <w:r w:rsidRPr="00801D8A">
              <w:rPr>
                <w:rFonts w:eastAsiaTheme="minorEastAsia"/>
                <w:sz w:val="24"/>
                <w:szCs w:val="24"/>
              </w:rPr>
              <w:t>ASTR9303H</w:t>
            </w:r>
          </w:p>
        </w:tc>
        <w:tc>
          <w:tcPr>
            <w:tcW w:w="2381" w:type="dxa"/>
            <w:tcBorders>
              <w:top w:val="single" w:sz="4" w:space="0" w:color="auto"/>
            </w:tcBorders>
            <w:shd w:val="clear" w:color="auto" w:fill="auto"/>
            <w:vAlign w:val="center"/>
          </w:tcPr>
          <w:p w14:paraId="799F8A55" w14:textId="3EBD1046" w:rsidR="00A75077" w:rsidRPr="00801D8A" w:rsidRDefault="00A75077" w:rsidP="00CE271F">
            <w:pPr>
              <w:jc w:val="both"/>
              <w:rPr>
                <w:rFonts w:eastAsiaTheme="minorEastAsia"/>
                <w:sz w:val="24"/>
                <w:szCs w:val="24"/>
              </w:rPr>
            </w:pPr>
            <w:r w:rsidRPr="00801D8A">
              <w:rPr>
                <w:rFonts w:eastAsiaTheme="minorEastAsia" w:hint="eastAsia"/>
                <w:sz w:val="24"/>
                <w:szCs w:val="24"/>
              </w:rPr>
              <w:t>计算天体物理</w:t>
            </w:r>
          </w:p>
        </w:tc>
        <w:tc>
          <w:tcPr>
            <w:tcW w:w="3856" w:type="dxa"/>
            <w:shd w:val="clear" w:color="auto" w:fill="auto"/>
          </w:tcPr>
          <w:p w14:paraId="788AD124" w14:textId="77777777" w:rsidR="00A75077" w:rsidRPr="00801D8A" w:rsidRDefault="00A75077" w:rsidP="00CE271F">
            <w:pPr>
              <w:jc w:val="both"/>
              <w:rPr>
                <w:rFonts w:eastAsiaTheme="minorEastAsia"/>
                <w:sz w:val="24"/>
                <w:szCs w:val="24"/>
              </w:rPr>
            </w:pPr>
            <w:r w:rsidRPr="00801D8A">
              <w:rPr>
                <w:rFonts w:eastAsiaTheme="minorEastAsia"/>
                <w:sz w:val="24"/>
                <w:szCs w:val="24"/>
              </w:rPr>
              <w:t>Computation Astrophysics</w:t>
            </w:r>
          </w:p>
        </w:tc>
        <w:tc>
          <w:tcPr>
            <w:tcW w:w="850" w:type="dxa"/>
            <w:shd w:val="clear" w:color="auto" w:fill="auto"/>
            <w:vAlign w:val="center"/>
          </w:tcPr>
          <w:p w14:paraId="0086526F"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3C1525A5"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12520310"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6F4C2CC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585E3EA2"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3295A831" w14:textId="77777777" w:rsidR="00A75077" w:rsidRPr="00801D8A" w:rsidRDefault="00A75077" w:rsidP="00CE271F">
            <w:pPr>
              <w:jc w:val="both"/>
              <w:rPr>
                <w:rFonts w:eastAsiaTheme="minorEastAsia"/>
                <w:sz w:val="24"/>
                <w:szCs w:val="24"/>
              </w:rPr>
            </w:pPr>
          </w:p>
        </w:tc>
      </w:tr>
      <w:tr w:rsidR="00801D8A" w:rsidRPr="00801D8A" w14:paraId="62851768" w14:textId="77777777" w:rsidTr="00B77F0C">
        <w:tc>
          <w:tcPr>
            <w:tcW w:w="1276" w:type="dxa"/>
            <w:vMerge/>
            <w:shd w:val="clear" w:color="auto" w:fill="auto"/>
            <w:vAlign w:val="center"/>
          </w:tcPr>
          <w:p w14:paraId="79F460A8" w14:textId="77777777" w:rsidR="00A75077" w:rsidRPr="00801D8A" w:rsidRDefault="00A75077" w:rsidP="00CE271F">
            <w:pPr>
              <w:jc w:val="both"/>
              <w:rPr>
                <w:rFonts w:eastAsiaTheme="minorEastAsia"/>
                <w:sz w:val="24"/>
                <w:szCs w:val="24"/>
              </w:rPr>
            </w:pPr>
          </w:p>
        </w:tc>
        <w:tc>
          <w:tcPr>
            <w:tcW w:w="1418" w:type="dxa"/>
            <w:shd w:val="clear" w:color="auto" w:fill="auto"/>
          </w:tcPr>
          <w:p w14:paraId="2F2D091D"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PHY6407 </w:t>
            </w:r>
          </w:p>
        </w:tc>
        <w:tc>
          <w:tcPr>
            <w:tcW w:w="2381" w:type="dxa"/>
            <w:shd w:val="clear" w:color="auto" w:fill="auto"/>
          </w:tcPr>
          <w:p w14:paraId="6DC36F94" w14:textId="76262EAF" w:rsidR="00A75077" w:rsidRPr="00801D8A" w:rsidRDefault="00A75077" w:rsidP="00CE271F">
            <w:pPr>
              <w:jc w:val="both"/>
              <w:rPr>
                <w:rFonts w:eastAsiaTheme="minorEastAsia"/>
                <w:sz w:val="24"/>
                <w:szCs w:val="24"/>
              </w:rPr>
            </w:pPr>
            <w:r w:rsidRPr="00801D8A">
              <w:rPr>
                <w:rFonts w:eastAsiaTheme="minorEastAsia" w:hint="eastAsia"/>
                <w:sz w:val="24"/>
                <w:szCs w:val="24"/>
              </w:rPr>
              <w:t>等离子体物理导论</w:t>
            </w:r>
          </w:p>
        </w:tc>
        <w:tc>
          <w:tcPr>
            <w:tcW w:w="3856" w:type="dxa"/>
            <w:shd w:val="clear" w:color="auto" w:fill="auto"/>
          </w:tcPr>
          <w:p w14:paraId="7D9C7CFE" w14:textId="77777777" w:rsidR="00A75077" w:rsidRPr="00801D8A" w:rsidRDefault="00A75077" w:rsidP="00CE271F">
            <w:pPr>
              <w:jc w:val="both"/>
              <w:rPr>
                <w:rFonts w:eastAsiaTheme="minorEastAsia"/>
                <w:sz w:val="24"/>
                <w:szCs w:val="24"/>
              </w:rPr>
            </w:pPr>
            <w:r w:rsidRPr="00801D8A">
              <w:rPr>
                <w:rFonts w:eastAsiaTheme="minorEastAsia"/>
                <w:sz w:val="24"/>
                <w:szCs w:val="24"/>
              </w:rPr>
              <w:t xml:space="preserve">Introduction to Plasma Physics </w:t>
            </w:r>
          </w:p>
        </w:tc>
        <w:tc>
          <w:tcPr>
            <w:tcW w:w="850" w:type="dxa"/>
            <w:shd w:val="clear" w:color="auto" w:fill="auto"/>
          </w:tcPr>
          <w:p w14:paraId="777422C4" w14:textId="77777777" w:rsidR="00A75077" w:rsidRPr="00801D8A" w:rsidRDefault="00A75077" w:rsidP="00CE271F">
            <w:pPr>
              <w:jc w:val="both"/>
              <w:rPr>
                <w:rFonts w:eastAsiaTheme="minorEastAsia"/>
                <w:sz w:val="24"/>
                <w:szCs w:val="24"/>
              </w:rPr>
            </w:pPr>
            <w:r w:rsidRPr="00801D8A">
              <w:rPr>
                <w:rFonts w:eastAsiaTheme="minorEastAsia"/>
                <w:sz w:val="24"/>
                <w:szCs w:val="24"/>
              </w:rPr>
              <w:t>3</w:t>
            </w:r>
          </w:p>
        </w:tc>
        <w:tc>
          <w:tcPr>
            <w:tcW w:w="1276" w:type="dxa"/>
            <w:shd w:val="clear" w:color="auto" w:fill="auto"/>
          </w:tcPr>
          <w:p w14:paraId="3D66BB34"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2928996D"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Fall</w:t>
            </w:r>
          </w:p>
        </w:tc>
        <w:tc>
          <w:tcPr>
            <w:tcW w:w="709" w:type="dxa"/>
            <w:shd w:val="clear" w:color="auto" w:fill="auto"/>
            <w:vAlign w:val="center"/>
          </w:tcPr>
          <w:p w14:paraId="1592B4C8"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382E0964" w14:textId="77777777"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val="restart"/>
            <w:shd w:val="clear" w:color="auto" w:fill="auto"/>
          </w:tcPr>
          <w:p w14:paraId="592B05A9" w14:textId="77777777" w:rsidR="00A75077" w:rsidRPr="00801D8A" w:rsidRDefault="00A75077" w:rsidP="00CE271F">
            <w:pPr>
              <w:jc w:val="both"/>
              <w:rPr>
                <w:rFonts w:eastAsiaTheme="minorEastAsia"/>
                <w:sz w:val="24"/>
                <w:szCs w:val="24"/>
              </w:rPr>
            </w:pPr>
            <w:r w:rsidRPr="00801D8A">
              <w:rPr>
                <w:rFonts w:eastAsiaTheme="minorEastAsia" w:hint="eastAsia"/>
                <w:sz w:val="24"/>
                <w:szCs w:val="24"/>
              </w:rPr>
              <w:t>等离子物理</w:t>
            </w:r>
          </w:p>
        </w:tc>
      </w:tr>
      <w:tr w:rsidR="00801D8A" w:rsidRPr="00801D8A" w14:paraId="3B23ABBE" w14:textId="77777777" w:rsidTr="00B77F0C">
        <w:tc>
          <w:tcPr>
            <w:tcW w:w="1276" w:type="dxa"/>
            <w:vMerge/>
            <w:shd w:val="clear" w:color="auto" w:fill="auto"/>
            <w:vAlign w:val="center"/>
          </w:tcPr>
          <w:p w14:paraId="2500947A" w14:textId="77777777" w:rsidR="00A75077" w:rsidRPr="00801D8A" w:rsidRDefault="00A75077" w:rsidP="00CE271F">
            <w:pPr>
              <w:jc w:val="both"/>
              <w:rPr>
                <w:rFonts w:eastAsiaTheme="minorEastAsia"/>
                <w:sz w:val="24"/>
                <w:szCs w:val="24"/>
              </w:rPr>
            </w:pPr>
          </w:p>
        </w:tc>
        <w:tc>
          <w:tcPr>
            <w:tcW w:w="1418" w:type="dxa"/>
            <w:shd w:val="clear" w:color="auto" w:fill="auto"/>
          </w:tcPr>
          <w:p w14:paraId="224CC079" w14:textId="767A277C" w:rsidR="00A75077" w:rsidRPr="00801D8A" w:rsidRDefault="00A75077" w:rsidP="00CE271F">
            <w:pPr>
              <w:jc w:val="both"/>
              <w:rPr>
                <w:rFonts w:eastAsiaTheme="minorEastAsia"/>
                <w:sz w:val="24"/>
                <w:szCs w:val="24"/>
              </w:rPr>
            </w:pPr>
            <w:r w:rsidRPr="00801D8A">
              <w:rPr>
                <w:rFonts w:eastAsiaTheme="minorEastAsia"/>
                <w:sz w:val="24"/>
                <w:szCs w:val="24"/>
              </w:rPr>
              <w:t>PHY8408</w:t>
            </w:r>
          </w:p>
        </w:tc>
        <w:tc>
          <w:tcPr>
            <w:tcW w:w="2381" w:type="dxa"/>
            <w:shd w:val="clear" w:color="auto" w:fill="auto"/>
          </w:tcPr>
          <w:p w14:paraId="7580A59D" w14:textId="3D3D8011" w:rsidR="00A75077" w:rsidRPr="00801D8A" w:rsidRDefault="00A75077" w:rsidP="00CE271F">
            <w:pPr>
              <w:jc w:val="both"/>
              <w:rPr>
                <w:rFonts w:eastAsiaTheme="minorEastAsia"/>
                <w:sz w:val="24"/>
                <w:szCs w:val="24"/>
              </w:rPr>
            </w:pPr>
            <w:r w:rsidRPr="00801D8A">
              <w:rPr>
                <w:rFonts w:eastAsiaTheme="minorEastAsia" w:hint="eastAsia"/>
                <w:sz w:val="24"/>
                <w:szCs w:val="24"/>
              </w:rPr>
              <w:t>激光聚变高级研修课</w:t>
            </w:r>
          </w:p>
        </w:tc>
        <w:tc>
          <w:tcPr>
            <w:tcW w:w="3856" w:type="dxa"/>
            <w:shd w:val="clear" w:color="auto" w:fill="auto"/>
          </w:tcPr>
          <w:p w14:paraId="635E790F" w14:textId="1962BA2F" w:rsidR="00A75077" w:rsidRPr="00801D8A" w:rsidRDefault="00A75077" w:rsidP="00CE271F">
            <w:pPr>
              <w:jc w:val="both"/>
              <w:rPr>
                <w:rFonts w:eastAsiaTheme="minorEastAsia"/>
                <w:sz w:val="24"/>
                <w:szCs w:val="24"/>
              </w:rPr>
            </w:pPr>
            <w:r w:rsidRPr="00801D8A">
              <w:rPr>
                <w:rFonts w:eastAsiaTheme="minorEastAsia"/>
                <w:sz w:val="24"/>
                <w:szCs w:val="24"/>
              </w:rPr>
              <w:t>Advanced Research and Study Seminar in Laser Fusion</w:t>
            </w:r>
          </w:p>
        </w:tc>
        <w:tc>
          <w:tcPr>
            <w:tcW w:w="850" w:type="dxa"/>
            <w:shd w:val="clear" w:color="auto" w:fill="auto"/>
          </w:tcPr>
          <w:p w14:paraId="3A572C8F" w14:textId="7B66DBE5" w:rsidR="00A75077" w:rsidRPr="00801D8A" w:rsidRDefault="00A75077" w:rsidP="00CE271F">
            <w:pPr>
              <w:jc w:val="both"/>
              <w:rPr>
                <w:rFonts w:eastAsiaTheme="minorEastAsia"/>
                <w:sz w:val="24"/>
                <w:szCs w:val="24"/>
              </w:rPr>
            </w:pPr>
            <w:r w:rsidRPr="00801D8A">
              <w:rPr>
                <w:rFonts w:eastAsiaTheme="minorEastAsia" w:hint="eastAsia"/>
                <w:sz w:val="24"/>
                <w:szCs w:val="24"/>
              </w:rPr>
              <w:t>3</w:t>
            </w:r>
          </w:p>
        </w:tc>
        <w:tc>
          <w:tcPr>
            <w:tcW w:w="1276" w:type="dxa"/>
            <w:shd w:val="clear" w:color="auto" w:fill="auto"/>
          </w:tcPr>
          <w:p w14:paraId="3D554A4F" w14:textId="2AF36E2D" w:rsidR="00A75077" w:rsidRPr="00801D8A" w:rsidRDefault="00A75077" w:rsidP="00CE271F">
            <w:pPr>
              <w:jc w:val="both"/>
              <w:rPr>
                <w:rFonts w:eastAsiaTheme="minorEastAsia"/>
                <w:sz w:val="24"/>
                <w:szCs w:val="24"/>
              </w:rPr>
            </w:pPr>
            <w:r w:rsidRPr="00801D8A">
              <w:rPr>
                <w:rFonts w:eastAsiaTheme="minorEastAsia" w:hint="eastAsia"/>
                <w:sz w:val="24"/>
                <w:szCs w:val="24"/>
              </w:rPr>
              <w:t>中文</w:t>
            </w:r>
            <w:r w:rsidRPr="00801D8A">
              <w:rPr>
                <w:rFonts w:eastAsiaTheme="minorEastAsia"/>
                <w:sz w:val="24"/>
                <w:szCs w:val="24"/>
              </w:rPr>
              <w:t xml:space="preserve"> in Chinese</w:t>
            </w:r>
          </w:p>
        </w:tc>
        <w:tc>
          <w:tcPr>
            <w:tcW w:w="992" w:type="dxa"/>
            <w:shd w:val="clear" w:color="auto" w:fill="auto"/>
          </w:tcPr>
          <w:p w14:paraId="0C1082CF" w14:textId="1389BC39" w:rsidR="00A75077" w:rsidRPr="00801D8A" w:rsidRDefault="00A75077" w:rsidP="00CE271F">
            <w:pPr>
              <w:jc w:val="both"/>
              <w:rPr>
                <w:rFonts w:eastAsiaTheme="minorEastAsia"/>
                <w:sz w:val="24"/>
                <w:szCs w:val="24"/>
              </w:rPr>
            </w:pPr>
            <w:r w:rsidRPr="00801D8A">
              <w:rPr>
                <w:rFonts w:eastAsiaTheme="minorEastAsia" w:hint="eastAsia"/>
                <w:sz w:val="24"/>
                <w:szCs w:val="24"/>
              </w:rPr>
              <w:t>秋季</w:t>
            </w:r>
            <w:r w:rsidRPr="00801D8A">
              <w:rPr>
                <w:rFonts w:eastAsiaTheme="minorEastAsia"/>
                <w:sz w:val="24"/>
                <w:szCs w:val="24"/>
              </w:rPr>
              <w:t>Fall</w:t>
            </w:r>
          </w:p>
        </w:tc>
        <w:tc>
          <w:tcPr>
            <w:tcW w:w="709" w:type="dxa"/>
            <w:shd w:val="clear" w:color="auto" w:fill="auto"/>
            <w:vAlign w:val="center"/>
          </w:tcPr>
          <w:p w14:paraId="7076E4F6" w14:textId="73584E93"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1C3AA030" w14:textId="1DCB4721" w:rsidR="00A75077" w:rsidRPr="00801D8A" w:rsidRDefault="00A75077" w:rsidP="00CE271F">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10201DCB" w14:textId="77777777" w:rsidR="00A75077" w:rsidRPr="00801D8A" w:rsidRDefault="00A75077" w:rsidP="00CE271F">
            <w:pPr>
              <w:jc w:val="both"/>
              <w:rPr>
                <w:rFonts w:eastAsiaTheme="minorEastAsia"/>
                <w:sz w:val="24"/>
                <w:szCs w:val="24"/>
              </w:rPr>
            </w:pPr>
          </w:p>
        </w:tc>
      </w:tr>
      <w:tr w:rsidR="00801D8A" w:rsidRPr="00801D8A" w14:paraId="168572FF" w14:textId="77777777" w:rsidTr="00B77F0C">
        <w:tc>
          <w:tcPr>
            <w:tcW w:w="1276" w:type="dxa"/>
            <w:vMerge/>
            <w:shd w:val="clear" w:color="auto" w:fill="auto"/>
            <w:vAlign w:val="center"/>
          </w:tcPr>
          <w:p w14:paraId="7BCE805D" w14:textId="77777777" w:rsidR="00A75077" w:rsidRPr="00801D8A" w:rsidRDefault="00A75077" w:rsidP="00A75077">
            <w:pPr>
              <w:jc w:val="both"/>
              <w:rPr>
                <w:rFonts w:eastAsiaTheme="minorEastAsia"/>
                <w:sz w:val="24"/>
                <w:szCs w:val="24"/>
              </w:rPr>
            </w:pPr>
          </w:p>
        </w:tc>
        <w:tc>
          <w:tcPr>
            <w:tcW w:w="1418" w:type="dxa"/>
            <w:shd w:val="clear" w:color="auto" w:fill="auto"/>
          </w:tcPr>
          <w:p w14:paraId="3C1F6413" w14:textId="413E2AD2" w:rsidR="00A75077" w:rsidRPr="00801D8A" w:rsidRDefault="00A75077" w:rsidP="00A75077">
            <w:pPr>
              <w:jc w:val="both"/>
              <w:rPr>
                <w:rFonts w:eastAsiaTheme="minorEastAsia"/>
                <w:sz w:val="24"/>
                <w:szCs w:val="24"/>
              </w:rPr>
            </w:pPr>
            <w:r w:rsidRPr="00801D8A">
              <w:rPr>
                <w:rFonts w:eastAsiaTheme="minorEastAsia" w:hint="eastAsia"/>
                <w:sz w:val="24"/>
                <w:szCs w:val="24"/>
              </w:rPr>
              <w:t>PHY6201</w:t>
            </w:r>
          </w:p>
        </w:tc>
        <w:tc>
          <w:tcPr>
            <w:tcW w:w="2381" w:type="dxa"/>
            <w:shd w:val="clear" w:color="auto" w:fill="auto"/>
          </w:tcPr>
          <w:p w14:paraId="1B4F0326" w14:textId="543D5FD8" w:rsidR="00A75077" w:rsidRPr="00801D8A" w:rsidRDefault="00A75077" w:rsidP="00A75077">
            <w:pPr>
              <w:jc w:val="both"/>
              <w:rPr>
                <w:rFonts w:eastAsiaTheme="minorEastAsia"/>
                <w:sz w:val="24"/>
                <w:szCs w:val="24"/>
              </w:rPr>
            </w:pPr>
            <w:r w:rsidRPr="00801D8A">
              <w:rPr>
                <w:rFonts w:eastAsiaTheme="minorEastAsia" w:hint="eastAsia"/>
                <w:sz w:val="24"/>
                <w:szCs w:val="24"/>
              </w:rPr>
              <w:t>非线性</w:t>
            </w:r>
            <w:r w:rsidR="002E5889" w:rsidRPr="00801D8A">
              <w:rPr>
                <w:rFonts w:eastAsiaTheme="minorEastAsia" w:hint="eastAsia"/>
                <w:sz w:val="24"/>
                <w:szCs w:val="24"/>
              </w:rPr>
              <w:t>光</w:t>
            </w:r>
            <w:r w:rsidRPr="00801D8A">
              <w:rPr>
                <w:rFonts w:eastAsiaTheme="minorEastAsia" w:hint="eastAsia"/>
                <w:sz w:val="24"/>
                <w:szCs w:val="24"/>
              </w:rPr>
              <w:t>学</w:t>
            </w:r>
          </w:p>
        </w:tc>
        <w:tc>
          <w:tcPr>
            <w:tcW w:w="3856" w:type="dxa"/>
            <w:shd w:val="clear" w:color="auto" w:fill="auto"/>
          </w:tcPr>
          <w:p w14:paraId="41387EE7" w14:textId="75AB3083" w:rsidR="00A75077" w:rsidRPr="00801D8A" w:rsidRDefault="00A75077" w:rsidP="00A75077">
            <w:pPr>
              <w:jc w:val="both"/>
              <w:rPr>
                <w:rFonts w:eastAsiaTheme="minorEastAsia"/>
                <w:sz w:val="24"/>
                <w:szCs w:val="24"/>
              </w:rPr>
            </w:pPr>
            <w:r w:rsidRPr="00801D8A">
              <w:rPr>
                <w:rFonts w:eastAsiaTheme="minorEastAsia" w:hint="eastAsia"/>
                <w:sz w:val="24"/>
                <w:szCs w:val="24"/>
              </w:rPr>
              <w:t>Nonlinear Optics</w:t>
            </w:r>
          </w:p>
        </w:tc>
        <w:tc>
          <w:tcPr>
            <w:tcW w:w="850" w:type="dxa"/>
            <w:shd w:val="clear" w:color="auto" w:fill="auto"/>
          </w:tcPr>
          <w:p w14:paraId="2F69434E" w14:textId="5BF87115" w:rsidR="00A75077" w:rsidRPr="00801D8A" w:rsidRDefault="00A75077" w:rsidP="00A75077">
            <w:pPr>
              <w:jc w:val="both"/>
              <w:rPr>
                <w:rFonts w:eastAsiaTheme="minorEastAsia"/>
                <w:sz w:val="24"/>
                <w:szCs w:val="24"/>
              </w:rPr>
            </w:pPr>
            <w:r w:rsidRPr="00801D8A">
              <w:rPr>
                <w:rFonts w:eastAsiaTheme="minorEastAsia" w:hint="eastAsia"/>
                <w:sz w:val="24"/>
                <w:szCs w:val="24"/>
              </w:rPr>
              <w:t>4</w:t>
            </w:r>
          </w:p>
        </w:tc>
        <w:tc>
          <w:tcPr>
            <w:tcW w:w="1276" w:type="dxa"/>
            <w:shd w:val="clear" w:color="auto" w:fill="auto"/>
          </w:tcPr>
          <w:p w14:paraId="7447C393" w14:textId="7988A233" w:rsidR="00A75077" w:rsidRPr="00801D8A" w:rsidRDefault="00A75077" w:rsidP="00A75077">
            <w:pPr>
              <w:jc w:val="both"/>
              <w:rPr>
                <w:rFonts w:eastAsiaTheme="minorEastAsia"/>
                <w:sz w:val="24"/>
                <w:szCs w:val="24"/>
              </w:rPr>
            </w:pPr>
            <w:r w:rsidRPr="00801D8A">
              <w:rPr>
                <w:rFonts w:eastAsiaTheme="minorEastAsia" w:hint="eastAsia"/>
                <w:sz w:val="24"/>
                <w:szCs w:val="24"/>
              </w:rPr>
              <w:t>英文</w:t>
            </w:r>
            <w:r w:rsidRPr="00801D8A">
              <w:rPr>
                <w:rFonts w:eastAsiaTheme="minorEastAsia"/>
                <w:sz w:val="24"/>
                <w:szCs w:val="24"/>
              </w:rPr>
              <w:t xml:space="preserve"> in </w:t>
            </w:r>
            <w:r w:rsidRPr="00801D8A">
              <w:rPr>
                <w:rFonts w:eastAsiaTheme="minorEastAsia" w:hint="eastAsia"/>
                <w:sz w:val="24"/>
                <w:szCs w:val="24"/>
              </w:rPr>
              <w:t>English</w:t>
            </w:r>
          </w:p>
        </w:tc>
        <w:tc>
          <w:tcPr>
            <w:tcW w:w="992" w:type="dxa"/>
            <w:shd w:val="clear" w:color="auto" w:fill="auto"/>
          </w:tcPr>
          <w:p w14:paraId="0026E01C" w14:textId="2F48C293" w:rsidR="00A75077" w:rsidRPr="00801D8A" w:rsidRDefault="00A75077" w:rsidP="00A75077">
            <w:pPr>
              <w:jc w:val="both"/>
              <w:rPr>
                <w:rFonts w:eastAsiaTheme="minorEastAsia"/>
                <w:sz w:val="24"/>
                <w:szCs w:val="24"/>
              </w:rPr>
            </w:pPr>
            <w:r w:rsidRPr="00801D8A">
              <w:rPr>
                <w:rFonts w:eastAsiaTheme="minorEastAsia" w:hint="eastAsia"/>
                <w:sz w:val="24"/>
                <w:szCs w:val="24"/>
              </w:rPr>
              <w:t>春季</w:t>
            </w:r>
            <w:r w:rsidRPr="00801D8A">
              <w:rPr>
                <w:rFonts w:eastAsiaTheme="minorEastAsia"/>
                <w:sz w:val="24"/>
                <w:szCs w:val="24"/>
              </w:rPr>
              <w:t xml:space="preserve"> Spring</w:t>
            </w:r>
          </w:p>
        </w:tc>
        <w:tc>
          <w:tcPr>
            <w:tcW w:w="709" w:type="dxa"/>
            <w:shd w:val="clear" w:color="auto" w:fill="auto"/>
            <w:vAlign w:val="center"/>
          </w:tcPr>
          <w:p w14:paraId="6E702F77" w14:textId="0DAABFD5" w:rsidR="00A75077" w:rsidRPr="00801D8A" w:rsidRDefault="00A75077" w:rsidP="00A75077">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709" w:type="dxa"/>
            <w:shd w:val="clear" w:color="auto" w:fill="auto"/>
          </w:tcPr>
          <w:p w14:paraId="60D9E942" w14:textId="6A8DF8F0" w:rsidR="00A75077" w:rsidRPr="00801D8A" w:rsidRDefault="00A75077" w:rsidP="00A75077">
            <w:pPr>
              <w:jc w:val="both"/>
              <w:rPr>
                <w:rFonts w:eastAsiaTheme="minorEastAsia"/>
                <w:sz w:val="24"/>
                <w:szCs w:val="24"/>
              </w:rPr>
            </w:pPr>
            <w:proofErr w:type="gramStart"/>
            <w:r w:rsidRPr="00801D8A">
              <w:rPr>
                <w:rFonts w:eastAsiaTheme="minorEastAsia" w:hint="eastAsia"/>
                <w:sz w:val="24"/>
                <w:szCs w:val="24"/>
              </w:rPr>
              <w:t>否</w:t>
            </w:r>
            <w:proofErr w:type="gramEnd"/>
            <w:r w:rsidRPr="00801D8A">
              <w:rPr>
                <w:rFonts w:eastAsiaTheme="minorEastAsia"/>
                <w:sz w:val="24"/>
                <w:szCs w:val="24"/>
              </w:rPr>
              <w:t>No</w:t>
            </w:r>
          </w:p>
        </w:tc>
        <w:tc>
          <w:tcPr>
            <w:tcW w:w="1134" w:type="dxa"/>
            <w:vMerge/>
            <w:shd w:val="clear" w:color="auto" w:fill="auto"/>
          </w:tcPr>
          <w:p w14:paraId="22D668F6" w14:textId="77777777" w:rsidR="00A75077" w:rsidRPr="00801D8A" w:rsidRDefault="00A75077" w:rsidP="00A75077">
            <w:pPr>
              <w:jc w:val="both"/>
              <w:rPr>
                <w:rFonts w:eastAsiaTheme="minorEastAsia"/>
                <w:sz w:val="24"/>
                <w:szCs w:val="24"/>
              </w:rPr>
            </w:pPr>
          </w:p>
        </w:tc>
      </w:tr>
    </w:tbl>
    <w:p w14:paraId="26DFEA04" w14:textId="77777777" w:rsidR="00B916C9" w:rsidRPr="00801D8A" w:rsidRDefault="00B916C9">
      <w:pPr>
        <w:jc w:val="both"/>
        <w:rPr>
          <w:rFonts w:eastAsiaTheme="minorEastAsia"/>
          <w:sz w:val="24"/>
          <w:szCs w:val="24"/>
        </w:rPr>
      </w:pPr>
    </w:p>
    <w:sectPr w:rsidR="00B916C9" w:rsidRPr="00801D8A">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F0F8" w14:textId="77777777" w:rsidR="00F4502A" w:rsidRDefault="00F4502A">
      <w:r>
        <w:separator/>
      </w:r>
    </w:p>
  </w:endnote>
  <w:endnote w:type="continuationSeparator" w:id="0">
    <w:p w14:paraId="241780A2" w14:textId="77777777" w:rsidR="00F4502A" w:rsidRDefault="00F4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2A87" w:usb1="080E0000" w:usb2="00000010" w:usb3="00000000" w:csb0="0004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D143" w14:textId="77777777" w:rsidR="00B916C9" w:rsidRDefault="00B2308D">
    <w:pPr>
      <w:pStyle w:val="ab"/>
      <w:spacing w:before="120"/>
      <w:rPr>
        <w:rStyle w:val="af2"/>
        <w:sz w:val="21"/>
      </w:rPr>
    </w:pPr>
    <w:r>
      <w:rPr>
        <w:rStyle w:val="af2"/>
      </w:rPr>
      <w:fldChar w:fldCharType="begin"/>
    </w:r>
    <w:r>
      <w:rPr>
        <w:rStyle w:val="af2"/>
      </w:rPr>
      <w:instrText xml:space="preserve">PAGE  </w:instrText>
    </w:r>
    <w:r>
      <w:rPr>
        <w:rStyle w:val="af2"/>
      </w:rPr>
      <w:fldChar w:fldCharType="end"/>
    </w:r>
  </w:p>
  <w:p w14:paraId="751A010E" w14:textId="77777777" w:rsidR="00B916C9" w:rsidRDefault="00B916C9">
    <w:pPr>
      <w:pStyle w:val="ab"/>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178340"/>
    </w:sdtPr>
    <w:sdtEndPr/>
    <w:sdtContent>
      <w:p w14:paraId="0FA2CFF2" w14:textId="77777777" w:rsidR="00B916C9" w:rsidRDefault="00B2308D">
        <w:pPr>
          <w:pStyle w:val="ab"/>
          <w:jc w:val="right"/>
        </w:pPr>
        <w:r>
          <w:fldChar w:fldCharType="begin"/>
        </w:r>
        <w:r>
          <w:instrText>PAGE   \* MERGEFORMAT</w:instrText>
        </w:r>
        <w:r>
          <w:fldChar w:fldCharType="separate"/>
        </w:r>
        <w:r>
          <w:rPr>
            <w:lang w:val="zh-CN"/>
          </w:rPr>
          <w:t>2</w:t>
        </w:r>
        <w:r>
          <w:fldChar w:fldCharType="end"/>
        </w:r>
      </w:p>
    </w:sdtContent>
  </w:sdt>
  <w:p w14:paraId="741026B7" w14:textId="77777777" w:rsidR="00B916C9" w:rsidRDefault="00B916C9">
    <w:pPr>
      <w:pStyle w:val="ab"/>
      <w:spacing w:before="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CA102" w14:textId="77777777" w:rsidR="00B916C9" w:rsidRDefault="00B916C9">
    <w:pPr>
      <w:pStyle w:val="ab"/>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009D" w14:textId="77777777" w:rsidR="00F4502A" w:rsidRDefault="00F4502A">
      <w:r>
        <w:separator/>
      </w:r>
    </w:p>
  </w:footnote>
  <w:footnote w:type="continuationSeparator" w:id="0">
    <w:p w14:paraId="7F4E357B" w14:textId="77777777" w:rsidR="00F4502A" w:rsidRDefault="00F45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5782" w14:textId="77777777" w:rsidR="00B916C9" w:rsidRDefault="00B916C9">
    <w:pPr>
      <w:pStyle w:val="ad"/>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2668A"/>
    <w:multiLevelType w:val="multilevel"/>
    <w:tmpl w:val="6932668A"/>
    <w:lvl w:ilvl="0">
      <w:start w:val="1"/>
      <w:numFmt w:val="decimal"/>
      <w:lvlText w:val="%1."/>
      <w:lvlJc w:val="left"/>
      <w:pPr>
        <w:ind w:left="720" w:hanging="420"/>
      </w:p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BlMjFlN2ZmOGZhNzJlZTc5MWZiZjg3NTUyNzhmZmQifQ=="/>
  </w:docVars>
  <w:rsids>
    <w:rsidRoot w:val="003909DE"/>
    <w:rsid w:val="00000431"/>
    <w:rsid w:val="000059EA"/>
    <w:rsid w:val="000208A2"/>
    <w:rsid w:val="00020F18"/>
    <w:rsid w:val="0002138E"/>
    <w:rsid w:val="000230C1"/>
    <w:rsid w:val="00025727"/>
    <w:rsid w:val="00025E5B"/>
    <w:rsid w:val="0002627D"/>
    <w:rsid w:val="00034F8D"/>
    <w:rsid w:val="00040EC9"/>
    <w:rsid w:val="00046095"/>
    <w:rsid w:val="00046989"/>
    <w:rsid w:val="0004729D"/>
    <w:rsid w:val="00052343"/>
    <w:rsid w:val="00053236"/>
    <w:rsid w:val="000554B1"/>
    <w:rsid w:val="000604A5"/>
    <w:rsid w:val="00067D03"/>
    <w:rsid w:val="00070701"/>
    <w:rsid w:val="00075B4B"/>
    <w:rsid w:val="00080CCB"/>
    <w:rsid w:val="00092266"/>
    <w:rsid w:val="000A2EEA"/>
    <w:rsid w:val="000A4BBF"/>
    <w:rsid w:val="000A66B2"/>
    <w:rsid w:val="000B041C"/>
    <w:rsid w:val="000B0AEA"/>
    <w:rsid w:val="000B1BAA"/>
    <w:rsid w:val="000B3B8D"/>
    <w:rsid w:val="000B6E36"/>
    <w:rsid w:val="000C1F58"/>
    <w:rsid w:val="000C2CFC"/>
    <w:rsid w:val="000C4089"/>
    <w:rsid w:val="000C64B6"/>
    <w:rsid w:val="000D0C52"/>
    <w:rsid w:val="000E0ED4"/>
    <w:rsid w:val="000E542E"/>
    <w:rsid w:val="000F4FD6"/>
    <w:rsid w:val="000F5A8F"/>
    <w:rsid w:val="001024A6"/>
    <w:rsid w:val="001039CB"/>
    <w:rsid w:val="00106F44"/>
    <w:rsid w:val="00112196"/>
    <w:rsid w:val="00113D33"/>
    <w:rsid w:val="00121165"/>
    <w:rsid w:val="001226E0"/>
    <w:rsid w:val="00122875"/>
    <w:rsid w:val="00122F45"/>
    <w:rsid w:val="001237D1"/>
    <w:rsid w:val="00127DCC"/>
    <w:rsid w:val="001416A7"/>
    <w:rsid w:val="0014359C"/>
    <w:rsid w:val="00150011"/>
    <w:rsid w:val="001503B0"/>
    <w:rsid w:val="00156D12"/>
    <w:rsid w:val="00171807"/>
    <w:rsid w:val="00171C53"/>
    <w:rsid w:val="00180B08"/>
    <w:rsid w:val="00183092"/>
    <w:rsid w:val="0018569D"/>
    <w:rsid w:val="001A0BDC"/>
    <w:rsid w:val="001A0D26"/>
    <w:rsid w:val="001A1B36"/>
    <w:rsid w:val="001A2538"/>
    <w:rsid w:val="001A348C"/>
    <w:rsid w:val="001B13A2"/>
    <w:rsid w:val="001B16F6"/>
    <w:rsid w:val="001B2C4C"/>
    <w:rsid w:val="001B5B64"/>
    <w:rsid w:val="001B634E"/>
    <w:rsid w:val="001C53BA"/>
    <w:rsid w:val="001C5490"/>
    <w:rsid w:val="001C676D"/>
    <w:rsid w:val="001D0AFA"/>
    <w:rsid w:val="001D1632"/>
    <w:rsid w:val="001D1EDB"/>
    <w:rsid w:val="001D2A3C"/>
    <w:rsid w:val="001E17DE"/>
    <w:rsid w:val="001E220E"/>
    <w:rsid w:val="001E4C14"/>
    <w:rsid w:val="001F0CE6"/>
    <w:rsid w:val="001F3565"/>
    <w:rsid w:val="001F7DE3"/>
    <w:rsid w:val="00206BCB"/>
    <w:rsid w:val="00207918"/>
    <w:rsid w:val="00212705"/>
    <w:rsid w:val="00215792"/>
    <w:rsid w:val="00215CEC"/>
    <w:rsid w:val="00217A0F"/>
    <w:rsid w:val="00220681"/>
    <w:rsid w:val="00220731"/>
    <w:rsid w:val="00221D56"/>
    <w:rsid w:val="00224361"/>
    <w:rsid w:val="00225BC3"/>
    <w:rsid w:val="00227DB5"/>
    <w:rsid w:val="0023446D"/>
    <w:rsid w:val="0023491F"/>
    <w:rsid w:val="00240496"/>
    <w:rsid w:val="002407E9"/>
    <w:rsid w:val="002415A3"/>
    <w:rsid w:val="00242B88"/>
    <w:rsid w:val="00244249"/>
    <w:rsid w:val="00244E88"/>
    <w:rsid w:val="0025579E"/>
    <w:rsid w:val="002577C2"/>
    <w:rsid w:val="00261B3C"/>
    <w:rsid w:val="0026385E"/>
    <w:rsid w:val="00263996"/>
    <w:rsid w:val="00267F0F"/>
    <w:rsid w:val="00272822"/>
    <w:rsid w:val="00276568"/>
    <w:rsid w:val="002802A4"/>
    <w:rsid w:val="00283D04"/>
    <w:rsid w:val="00284B72"/>
    <w:rsid w:val="002870B0"/>
    <w:rsid w:val="00291747"/>
    <w:rsid w:val="00293CCD"/>
    <w:rsid w:val="002A0E37"/>
    <w:rsid w:val="002A1A3A"/>
    <w:rsid w:val="002A365C"/>
    <w:rsid w:val="002A5BB0"/>
    <w:rsid w:val="002B20AE"/>
    <w:rsid w:val="002C048B"/>
    <w:rsid w:val="002C2C4D"/>
    <w:rsid w:val="002D4DD9"/>
    <w:rsid w:val="002D5B5E"/>
    <w:rsid w:val="002D6056"/>
    <w:rsid w:val="002D679D"/>
    <w:rsid w:val="002E1458"/>
    <w:rsid w:val="002E3657"/>
    <w:rsid w:val="002E3E3C"/>
    <w:rsid w:val="002E3F85"/>
    <w:rsid w:val="002E5889"/>
    <w:rsid w:val="002F03AD"/>
    <w:rsid w:val="002F51D0"/>
    <w:rsid w:val="00301C62"/>
    <w:rsid w:val="00313FEE"/>
    <w:rsid w:val="0031729F"/>
    <w:rsid w:val="003173AC"/>
    <w:rsid w:val="00317429"/>
    <w:rsid w:val="003209DC"/>
    <w:rsid w:val="00323CE0"/>
    <w:rsid w:val="00325E1B"/>
    <w:rsid w:val="00332296"/>
    <w:rsid w:val="0033328D"/>
    <w:rsid w:val="0033473E"/>
    <w:rsid w:val="0033696D"/>
    <w:rsid w:val="00337AE3"/>
    <w:rsid w:val="003474CC"/>
    <w:rsid w:val="003476C3"/>
    <w:rsid w:val="00370F06"/>
    <w:rsid w:val="003728CC"/>
    <w:rsid w:val="00373C43"/>
    <w:rsid w:val="00376A65"/>
    <w:rsid w:val="003909DE"/>
    <w:rsid w:val="00390C39"/>
    <w:rsid w:val="003A2BD0"/>
    <w:rsid w:val="003A30F1"/>
    <w:rsid w:val="003B0E4D"/>
    <w:rsid w:val="003B3BEE"/>
    <w:rsid w:val="003B433F"/>
    <w:rsid w:val="003B4BC5"/>
    <w:rsid w:val="003C0E62"/>
    <w:rsid w:val="003C1813"/>
    <w:rsid w:val="003C5E36"/>
    <w:rsid w:val="003D1512"/>
    <w:rsid w:val="003D5D6C"/>
    <w:rsid w:val="003E08B4"/>
    <w:rsid w:val="003E1797"/>
    <w:rsid w:val="003E195F"/>
    <w:rsid w:val="003E2EF4"/>
    <w:rsid w:val="003E4930"/>
    <w:rsid w:val="003E6C96"/>
    <w:rsid w:val="003F2DDA"/>
    <w:rsid w:val="003F5355"/>
    <w:rsid w:val="0040235C"/>
    <w:rsid w:val="00403D54"/>
    <w:rsid w:val="00411380"/>
    <w:rsid w:val="00413BB0"/>
    <w:rsid w:val="0041561F"/>
    <w:rsid w:val="004158E8"/>
    <w:rsid w:val="00415E70"/>
    <w:rsid w:val="0041756F"/>
    <w:rsid w:val="004225B9"/>
    <w:rsid w:val="0042380B"/>
    <w:rsid w:val="00424238"/>
    <w:rsid w:val="00435C8E"/>
    <w:rsid w:val="00436E38"/>
    <w:rsid w:val="00436F17"/>
    <w:rsid w:val="00437133"/>
    <w:rsid w:val="0044093F"/>
    <w:rsid w:val="0044229C"/>
    <w:rsid w:val="00445F81"/>
    <w:rsid w:val="004468F0"/>
    <w:rsid w:val="00450055"/>
    <w:rsid w:val="004507EE"/>
    <w:rsid w:val="00450A75"/>
    <w:rsid w:val="00451464"/>
    <w:rsid w:val="004524B9"/>
    <w:rsid w:val="00454043"/>
    <w:rsid w:val="0045578E"/>
    <w:rsid w:val="0045593D"/>
    <w:rsid w:val="0046339F"/>
    <w:rsid w:val="00464205"/>
    <w:rsid w:val="0047286F"/>
    <w:rsid w:val="00482547"/>
    <w:rsid w:val="00483DBA"/>
    <w:rsid w:val="00487895"/>
    <w:rsid w:val="00491DF8"/>
    <w:rsid w:val="004940EC"/>
    <w:rsid w:val="00497277"/>
    <w:rsid w:val="004A0DD5"/>
    <w:rsid w:val="004A2567"/>
    <w:rsid w:val="004A44C6"/>
    <w:rsid w:val="004A5605"/>
    <w:rsid w:val="004A7BBF"/>
    <w:rsid w:val="004B2ED8"/>
    <w:rsid w:val="004B60A7"/>
    <w:rsid w:val="004B6CB6"/>
    <w:rsid w:val="004C2229"/>
    <w:rsid w:val="004C24F0"/>
    <w:rsid w:val="004D2D26"/>
    <w:rsid w:val="004D675B"/>
    <w:rsid w:val="004D6B7A"/>
    <w:rsid w:val="004D73CB"/>
    <w:rsid w:val="004E3B0E"/>
    <w:rsid w:val="004E7F0D"/>
    <w:rsid w:val="004F02D3"/>
    <w:rsid w:val="004F0841"/>
    <w:rsid w:val="004F46AF"/>
    <w:rsid w:val="004F7533"/>
    <w:rsid w:val="0050112A"/>
    <w:rsid w:val="005027E1"/>
    <w:rsid w:val="00515556"/>
    <w:rsid w:val="00515850"/>
    <w:rsid w:val="005158FC"/>
    <w:rsid w:val="00515F4D"/>
    <w:rsid w:val="00517AAF"/>
    <w:rsid w:val="00526BEF"/>
    <w:rsid w:val="0053023A"/>
    <w:rsid w:val="00530F12"/>
    <w:rsid w:val="005319AA"/>
    <w:rsid w:val="00532F4B"/>
    <w:rsid w:val="00534B1A"/>
    <w:rsid w:val="005445AA"/>
    <w:rsid w:val="00545997"/>
    <w:rsid w:val="00550D88"/>
    <w:rsid w:val="00550FC1"/>
    <w:rsid w:val="0056198A"/>
    <w:rsid w:val="005657EB"/>
    <w:rsid w:val="00572569"/>
    <w:rsid w:val="00573202"/>
    <w:rsid w:val="00573B54"/>
    <w:rsid w:val="0057400D"/>
    <w:rsid w:val="00574288"/>
    <w:rsid w:val="0058127D"/>
    <w:rsid w:val="00581D2D"/>
    <w:rsid w:val="005865C3"/>
    <w:rsid w:val="0059613B"/>
    <w:rsid w:val="005967CB"/>
    <w:rsid w:val="005A0A5F"/>
    <w:rsid w:val="005A2186"/>
    <w:rsid w:val="005A2CD2"/>
    <w:rsid w:val="005A329B"/>
    <w:rsid w:val="005A4889"/>
    <w:rsid w:val="005A745F"/>
    <w:rsid w:val="005B216C"/>
    <w:rsid w:val="005B3575"/>
    <w:rsid w:val="005B3B6A"/>
    <w:rsid w:val="005B7E72"/>
    <w:rsid w:val="005C116E"/>
    <w:rsid w:val="005C36A7"/>
    <w:rsid w:val="005D12BE"/>
    <w:rsid w:val="005D4905"/>
    <w:rsid w:val="005E36C5"/>
    <w:rsid w:val="005E7FF9"/>
    <w:rsid w:val="005F0AD0"/>
    <w:rsid w:val="005F247D"/>
    <w:rsid w:val="005F2E86"/>
    <w:rsid w:val="006013D6"/>
    <w:rsid w:val="006021D1"/>
    <w:rsid w:val="00603A6F"/>
    <w:rsid w:val="0060654A"/>
    <w:rsid w:val="00606768"/>
    <w:rsid w:val="006103F0"/>
    <w:rsid w:val="00613B4E"/>
    <w:rsid w:val="0062138F"/>
    <w:rsid w:val="00623F87"/>
    <w:rsid w:val="00627060"/>
    <w:rsid w:val="00627329"/>
    <w:rsid w:val="00631F3F"/>
    <w:rsid w:val="00632A83"/>
    <w:rsid w:val="006368C3"/>
    <w:rsid w:val="00636CF6"/>
    <w:rsid w:val="00641323"/>
    <w:rsid w:val="00641ABD"/>
    <w:rsid w:val="00643E50"/>
    <w:rsid w:val="006447E9"/>
    <w:rsid w:val="00647170"/>
    <w:rsid w:val="00647227"/>
    <w:rsid w:val="0065211B"/>
    <w:rsid w:val="0065365C"/>
    <w:rsid w:val="006547FD"/>
    <w:rsid w:val="0065789B"/>
    <w:rsid w:val="00663493"/>
    <w:rsid w:val="00663B53"/>
    <w:rsid w:val="00663D6C"/>
    <w:rsid w:val="00666032"/>
    <w:rsid w:val="00670507"/>
    <w:rsid w:val="00672A5D"/>
    <w:rsid w:val="0067457B"/>
    <w:rsid w:val="0067509E"/>
    <w:rsid w:val="00675B1B"/>
    <w:rsid w:val="00680F75"/>
    <w:rsid w:val="006A0447"/>
    <w:rsid w:val="006A7283"/>
    <w:rsid w:val="006A7D7C"/>
    <w:rsid w:val="006B2413"/>
    <w:rsid w:val="006B48A1"/>
    <w:rsid w:val="006C2F41"/>
    <w:rsid w:val="006C389B"/>
    <w:rsid w:val="006C5A7F"/>
    <w:rsid w:val="006C5D15"/>
    <w:rsid w:val="006D113A"/>
    <w:rsid w:val="006D4D31"/>
    <w:rsid w:val="006E325E"/>
    <w:rsid w:val="006E5080"/>
    <w:rsid w:val="006F32B9"/>
    <w:rsid w:val="006F4C65"/>
    <w:rsid w:val="00700510"/>
    <w:rsid w:val="007015A0"/>
    <w:rsid w:val="00702FEA"/>
    <w:rsid w:val="00703BF1"/>
    <w:rsid w:val="00705646"/>
    <w:rsid w:val="007059C3"/>
    <w:rsid w:val="0070747E"/>
    <w:rsid w:val="007100DC"/>
    <w:rsid w:val="00710161"/>
    <w:rsid w:val="00710481"/>
    <w:rsid w:val="0071554F"/>
    <w:rsid w:val="00715580"/>
    <w:rsid w:val="00720399"/>
    <w:rsid w:val="00723EDC"/>
    <w:rsid w:val="007344F7"/>
    <w:rsid w:val="00737182"/>
    <w:rsid w:val="00740761"/>
    <w:rsid w:val="00742C95"/>
    <w:rsid w:val="0075313E"/>
    <w:rsid w:val="0076072B"/>
    <w:rsid w:val="0076360B"/>
    <w:rsid w:val="007640B7"/>
    <w:rsid w:val="0076499A"/>
    <w:rsid w:val="007742C2"/>
    <w:rsid w:val="00775366"/>
    <w:rsid w:val="00780583"/>
    <w:rsid w:val="00783ACB"/>
    <w:rsid w:val="00785DF0"/>
    <w:rsid w:val="00786CDA"/>
    <w:rsid w:val="0078724D"/>
    <w:rsid w:val="00790488"/>
    <w:rsid w:val="007A2CB6"/>
    <w:rsid w:val="007A5BE3"/>
    <w:rsid w:val="007B420A"/>
    <w:rsid w:val="007B4212"/>
    <w:rsid w:val="007C0329"/>
    <w:rsid w:val="007C56E8"/>
    <w:rsid w:val="007C6C97"/>
    <w:rsid w:val="007C78B3"/>
    <w:rsid w:val="007D2EC4"/>
    <w:rsid w:val="007D49D0"/>
    <w:rsid w:val="007E4D2D"/>
    <w:rsid w:val="007E6522"/>
    <w:rsid w:val="007F00BC"/>
    <w:rsid w:val="007F285B"/>
    <w:rsid w:val="007F35E0"/>
    <w:rsid w:val="007F5602"/>
    <w:rsid w:val="007F6542"/>
    <w:rsid w:val="007F7595"/>
    <w:rsid w:val="00801D8A"/>
    <w:rsid w:val="0080388C"/>
    <w:rsid w:val="00804CDF"/>
    <w:rsid w:val="00810F9C"/>
    <w:rsid w:val="008112C5"/>
    <w:rsid w:val="00811A2C"/>
    <w:rsid w:val="008225F8"/>
    <w:rsid w:val="00822A48"/>
    <w:rsid w:val="00831CB1"/>
    <w:rsid w:val="00833F84"/>
    <w:rsid w:val="00834107"/>
    <w:rsid w:val="00841895"/>
    <w:rsid w:val="0084328E"/>
    <w:rsid w:val="008455A5"/>
    <w:rsid w:val="0085711A"/>
    <w:rsid w:val="00857D59"/>
    <w:rsid w:val="00862862"/>
    <w:rsid w:val="008642BA"/>
    <w:rsid w:val="00871AFF"/>
    <w:rsid w:val="00871FB0"/>
    <w:rsid w:val="008739DC"/>
    <w:rsid w:val="00873A35"/>
    <w:rsid w:val="008755F8"/>
    <w:rsid w:val="00881371"/>
    <w:rsid w:val="00881833"/>
    <w:rsid w:val="0088193B"/>
    <w:rsid w:val="00881A6B"/>
    <w:rsid w:val="00881BA2"/>
    <w:rsid w:val="0088745E"/>
    <w:rsid w:val="00892476"/>
    <w:rsid w:val="00892668"/>
    <w:rsid w:val="00896217"/>
    <w:rsid w:val="00897E2A"/>
    <w:rsid w:val="008B1ECA"/>
    <w:rsid w:val="008B3706"/>
    <w:rsid w:val="008B47A3"/>
    <w:rsid w:val="008B58FA"/>
    <w:rsid w:val="008B601E"/>
    <w:rsid w:val="008B6FCA"/>
    <w:rsid w:val="008C3356"/>
    <w:rsid w:val="008C4679"/>
    <w:rsid w:val="008C4EF9"/>
    <w:rsid w:val="008D242F"/>
    <w:rsid w:val="008D2A9A"/>
    <w:rsid w:val="008D2ED8"/>
    <w:rsid w:val="008D55D7"/>
    <w:rsid w:val="008D571A"/>
    <w:rsid w:val="008D5B27"/>
    <w:rsid w:val="008E464C"/>
    <w:rsid w:val="008E75BD"/>
    <w:rsid w:val="008F0BD9"/>
    <w:rsid w:val="008F5031"/>
    <w:rsid w:val="008F6791"/>
    <w:rsid w:val="00900499"/>
    <w:rsid w:val="009041DE"/>
    <w:rsid w:val="00910902"/>
    <w:rsid w:val="00912459"/>
    <w:rsid w:val="009221EA"/>
    <w:rsid w:val="00924918"/>
    <w:rsid w:val="00925C3E"/>
    <w:rsid w:val="00926C0A"/>
    <w:rsid w:val="009302E5"/>
    <w:rsid w:val="0093667A"/>
    <w:rsid w:val="00937354"/>
    <w:rsid w:val="00940921"/>
    <w:rsid w:val="00940F9B"/>
    <w:rsid w:val="0094250E"/>
    <w:rsid w:val="00942F80"/>
    <w:rsid w:val="009562B7"/>
    <w:rsid w:val="009565E8"/>
    <w:rsid w:val="009579B5"/>
    <w:rsid w:val="00957CFE"/>
    <w:rsid w:val="009603A4"/>
    <w:rsid w:val="00961D84"/>
    <w:rsid w:val="00962C29"/>
    <w:rsid w:val="009630D3"/>
    <w:rsid w:val="009656E2"/>
    <w:rsid w:val="00966D60"/>
    <w:rsid w:val="00967CF4"/>
    <w:rsid w:val="00971F85"/>
    <w:rsid w:val="00974045"/>
    <w:rsid w:val="00976111"/>
    <w:rsid w:val="009762CA"/>
    <w:rsid w:val="0098796B"/>
    <w:rsid w:val="00990B0C"/>
    <w:rsid w:val="00991EEF"/>
    <w:rsid w:val="0099261E"/>
    <w:rsid w:val="009946C6"/>
    <w:rsid w:val="009A33B5"/>
    <w:rsid w:val="009A45EA"/>
    <w:rsid w:val="009A6DCF"/>
    <w:rsid w:val="009B1E45"/>
    <w:rsid w:val="009B500A"/>
    <w:rsid w:val="009B69B0"/>
    <w:rsid w:val="009C7F1B"/>
    <w:rsid w:val="009D59CC"/>
    <w:rsid w:val="009D7D78"/>
    <w:rsid w:val="009E0172"/>
    <w:rsid w:val="009E3859"/>
    <w:rsid w:val="009E4A1B"/>
    <w:rsid w:val="009F1901"/>
    <w:rsid w:val="009F3051"/>
    <w:rsid w:val="009F6D3A"/>
    <w:rsid w:val="00A00F59"/>
    <w:rsid w:val="00A01DDB"/>
    <w:rsid w:val="00A022E5"/>
    <w:rsid w:val="00A037A9"/>
    <w:rsid w:val="00A13A96"/>
    <w:rsid w:val="00A15709"/>
    <w:rsid w:val="00A25671"/>
    <w:rsid w:val="00A26F26"/>
    <w:rsid w:val="00A2723E"/>
    <w:rsid w:val="00A31300"/>
    <w:rsid w:val="00A31D5E"/>
    <w:rsid w:val="00A35467"/>
    <w:rsid w:val="00A415C6"/>
    <w:rsid w:val="00A41AA2"/>
    <w:rsid w:val="00A431E1"/>
    <w:rsid w:val="00A43714"/>
    <w:rsid w:val="00A4634A"/>
    <w:rsid w:val="00A50F39"/>
    <w:rsid w:val="00A50FCC"/>
    <w:rsid w:val="00A542E5"/>
    <w:rsid w:val="00A54EDF"/>
    <w:rsid w:val="00A550B8"/>
    <w:rsid w:val="00A55824"/>
    <w:rsid w:val="00A558BE"/>
    <w:rsid w:val="00A56BFB"/>
    <w:rsid w:val="00A637E9"/>
    <w:rsid w:val="00A65C87"/>
    <w:rsid w:val="00A71AB1"/>
    <w:rsid w:val="00A72D73"/>
    <w:rsid w:val="00A75077"/>
    <w:rsid w:val="00A7508B"/>
    <w:rsid w:val="00A75668"/>
    <w:rsid w:val="00A769E3"/>
    <w:rsid w:val="00A80B0C"/>
    <w:rsid w:val="00A80D0B"/>
    <w:rsid w:val="00A83D64"/>
    <w:rsid w:val="00A843CC"/>
    <w:rsid w:val="00A85744"/>
    <w:rsid w:val="00AA150D"/>
    <w:rsid w:val="00AB4AD7"/>
    <w:rsid w:val="00AB6965"/>
    <w:rsid w:val="00AB6DBE"/>
    <w:rsid w:val="00AC030D"/>
    <w:rsid w:val="00AC2D3B"/>
    <w:rsid w:val="00AC5201"/>
    <w:rsid w:val="00AC57F3"/>
    <w:rsid w:val="00AC6B9C"/>
    <w:rsid w:val="00AC7B9C"/>
    <w:rsid w:val="00AC7EBA"/>
    <w:rsid w:val="00AD13EF"/>
    <w:rsid w:val="00AD208F"/>
    <w:rsid w:val="00AD2313"/>
    <w:rsid w:val="00AD4B4B"/>
    <w:rsid w:val="00AD74F4"/>
    <w:rsid w:val="00AE12EF"/>
    <w:rsid w:val="00AF1436"/>
    <w:rsid w:val="00AF1DF5"/>
    <w:rsid w:val="00AF3805"/>
    <w:rsid w:val="00AF48CF"/>
    <w:rsid w:val="00B02BCD"/>
    <w:rsid w:val="00B03E10"/>
    <w:rsid w:val="00B079E8"/>
    <w:rsid w:val="00B11678"/>
    <w:rsid w:val="00B142A0"/>
    <w:rsid w:val="00B144ED"/>
    <w:rsid w:val="00B15161"/>
    <w:rsid w:val="00B1735A"/>
    <w:rsid w:val="00B20516"/>
    <w:rsid w:val="00B20DDD"/>
    <w:rsid w:val="00B21863"/>
    <w:rsid w:val="00B2308D"/>
    <w:rsid w:val="00B23400"/>
    <w:rsid w:val="00B257E2"/>
    <w:rsid w:val="00B259BE"/>
    <w:rsid w:val="00B30A04"/>
    <w:rsid w:val="00B33DAF"/>
    <w:rsid w:val="00B344A3"/>
    <w:rsid w:val="00B371B1"/>
    <w:rsid w:val="00B436D3"/>
    <w:rsid w:val="00B43D88"/>
    <w:rsid w:val="00B456F5"/>
    <w:rsid w:val="00B51C58"/>
    <w:rsid w:val="00B537CC"/>
    <w:rsid w:val="00B56927"/>
    <w:rsid w:val="00B60E2F"/>
    <w:rsid w:val="00B610A6"/>
    <w:rsid w:val="00B61BBC"/>
    <w:rsid w:val="00B61DEE"/>
    <w:rsid w:val="00B62100"/>
    <w:rsid w:val="00B641DC"/>
    <w:rsid w:val="00B65CD7"/>
    <w:rsid w:val="00B65E99"/>
    <w:rsid w:val="00B66A1C"/>
    <w:rsid w:val="00B6790B"/>
    <w:rsid w:val="00B70A5B"/>
    <w:rsid w:val="00B71C40"/>
    <w:rsid w:val="00B744D6"/>
    <w:rsid w:val="00B74DA5"/>
    <w:rsid w:val="00B77F0C"/>
    <w:rsid w:val="00B8109C"/>
    <w:rsid w:val="00B84297"/>
    <w:rsid w:val="00B84995"/>
    <w:rsid w:val="00B84BA2"/>
    <w:rsid w:val="00B863A2"/>
    <w:rsid w:val="00B90579"/>
    <w:rsid w:val="00B90760"/>
    <w:rsid w:val="00B910DA"/>
    <w:rsid w:val="00B916C9"/>
    <w:rsid w:val="00B95620"/>
    <w:rsid w:val="00B95CF1"/>
    <w:rsid w:val="00BA21F5"/>
    <w:rsid w:val="00BA30D0"/>
    <w:rsid w:val="00BA7BC8"/>
    <w:rsid w:val="00BC10FF"/>
    <w:rsid w:val="00BC3738"/>
    <w:rsid w:val="00BC3CFE"/>
    <w:rsid w:val="00BD0390"/>
    <w:rsid w:val="00BD71BB"/>
    <w:rsid w:val="00BE7638"/>
    <w:rsid w:val="00BF5E5B"/>
    <w:rsid w:val="00C02BDF"/>
    <w:rsid w:val="00C036C9"/>
    <w:rsid w:val="00C0486A"/>
    <w:rsid w:val="00C05599"/>
    <w:rsid w:val="00C05938"/>
    <w:rsid w:val="00C1354F"/>
    <w:rsid w:val="00C15114"/>
    <w:rsid w:val="00C201DA"/>
    <w:rsid w:val="00C26BE9"/>
    <w:rsid w:val="00C27169"/>
    <w:rsid w:val="00C27AD4"/>
    <w:rsid w:val="00C325F2"/>
    <w:rsid w:val="00C32EEF"/>
    <w:rsid w:val="00C346BE"/>
    <w:rsid w:val="00C37931"/>
    <w:rsid w:val="00C404E2"/>
    <w:rsid w:val="00C43649"/>
    <w:rsid w:val="00C43AED"/>
    <w:rsid w:val="00C450FC"/>
    <w:rsid w:val="00C477D0"/>
    <w:rsid w:val="00C53278"/>
    <w:rsid w:val="00C543F6"/>
    <w:rsid w:val="00C558C5"/>
    <w:rsid w:val="00C60ED2"/>
    <w:rsid w:val="00C62198"/>
    <w:rsid w:val="00C6256C"/>
    <w:rsid w:val="00C6676D"/>
    <w:rsid w:val="00C67273"/>
    <w:rsid w:val="00C67E27"/>
    <w:rsid w:val="00C70DFA"/>
    <w:rsid w:val="00C81427"/>
    <w:rsid w:val="00C815C9"/>
    <w:rsid w:val="00C824CF"/>
    <w:rsid w:val="00C8308C"/>
    <w:rsid w:val="00C92211"/>
    <w:rsid w:val="00C92F0E"/>
    <w:rsid w:val="00C94C5B"/>
    <w:rsid w:val="00C94FB3"/>
    <w:rsid w:val="00C977C3"/>
    <w:rsid w:val="00CA1559"/>
    <w:rsid w:val="00CA253A"/>
    <w:rsid w:val="00CA37B0"/>
    <w:rsid w:val="00CA3C06"/>
    <w:rsid w:val="00CA455B"/>
    <w:rsid w:val="00CB027C"/>
    <w:rsid w:val="00CB5047"/>
    <w:rsid w:val="00CB712A"/>
    <w:rsid w:val="00CC04EF"/>
    <w:rsid w:val="00CC238A"/>
    <w:rsid w:val="00CC2D16"/>
    <w:rsid w:val="00CC5F11"/>
    <w:rsid w:val="00CD1369"/>
    <w:rsid w:val="00CD5D48"/>
    <w:rsid w:val="00CD5DB6"/>
    <w:rsid w:val="00CE271F"/>
    <w:rsid w:val="00CE294D"/>
    <w:rsid w:val="00CE7E68"/>
    <w:rsid w:val="00CF2788"/>
    <w:rsid w:val="00CF66C5"/>
    <w:rsid w:val="00D00A3F"/>
    <w:rsid w:val="00D067A3"/>
    <w:rsid w:val="00D06E78"/>
    <w:rsid w:val="00D070CF"/>
    <w:rsid w:val="00D10182"/>
    <w:rsid w:val="00D11F08"/>
    <w:rsid w:val="00D12CC8"/>
    <w:rsid w:val="00D14DF1"/>
    <w:rsid w:val="00D20815"/>
    <w:rsid w:val="00D2171C"/>
    <w:rsid w:val="00D232E5"/>
    <w:rsid w:val="00D278AA"/>
    <w:rsid w:val="00D37B5F"/>
    <w:rsid w:val="00D40824"/>
    <w:rsid w:val="00D4140C"/>
    <w:rsid w:val="00D43AD9"/>
    <w:rsid w:val="00D4423E"/>
    <w:rsid w:val="00D51890"/>
    <w:rsid w:val="00D6001D"/>
    <w:rsid w:val="00D60109"/>
    <w:rsid w:val="00D6237F"/>
    <w:rsid w:val="00D6360F"/>
    <w:rsid w:val="00D64F58"/>
    <w:rsid w:val="00D67BC7"/>
    <w:rsid w:val="00D71DA4"/>
    <w:rsid w:val="00D76550"/>
    <w:rsid w:val="00D82D45"/>
    <w:rsid w:val="00D85967"/>
    <w:rsid w:val="00D8613A"/>
    <w:rsid w:val="00D9369B"/>
    <w:rsid w:val="00D93ECD"/>
    <w:rsid w:val="00D9462C"/>
    <w:rsid w:val="00DA13D2"/>
    <w:rsid w:val="00DA1906"/>
    <w:rsid w:val="00DA1E91"/>
    <w:rsid w:val="00DA2BE8"/>
    <w:rsid w:val="00DA46DB"/>
    <w:rsid w:val="00DA53FE"/>
    <w:rsid w:val="00DA5466"/>
    <w:rsid w:val="00DA750F"/>
    <w:rsid w:val="00DA7C5D"/>
    <w:rsid w:val="00DB21A8"/>
    <w:rsid w:val="00DB50B6"/>
    <w:rsid w:val="00DB70AA"/>
    <w:rsid w:val="00DC153A"/>
    <w:rsid w:val="00DC6B1D"/>
    <w:rsid w:val="00DD0064"/>
    <w:rsid w:val="00DE026B"/>
    <w:rsid w:val="00DE197C"/>
    <w:rsid w:val="00DE6664"/>
    <w:rsid w:val="00DF223F"/>
    <w:rsid w:val="00E001D5"/>
    <w:rsid w:val="00E01EA9"/>
    <w:rsid w:val="00E03222"/>
    <w:rsid w:val="00E03F1F"/>
    <w:rsid w:val="00E06AE1"/>
    <w:rsid w:val="00E07839"/>
    <w:rsid w:val="00E13B77"/>
    <w:rsid w:val="00E168CE"/>
    <w:rsid w:val="00E16B04"/>
    <w:rsid w:val="00E26866"/>
    <w:rsid w:val="00E26B76"/>
    <w:rsid w:val="00E270F4"/>
    <w:rsid w:val="00E338E9"/>
    <w:rsid w:val="00E408FA"/>
    <w:rsid w:val="00E41FE5"/>
    <w:rsid w:val="00E42085"/>
    <w:rsid w:val="00E453A2"/>
    <w:rsid w:val="00E4575D"/>
    <w:rsid w:val="00E4698D"/>
    <w:rsid w:val="00E475DE"/>
    <w:rsid w:val="00E52042"/>
    <w:rsid w:val="00E664C1"/>
    <w:rsid w:val="00E70F7B"/>
    <w:rsid w:val="00E72C31"/>
    <w:rsid w:val="00E813CE"/>
    <w:rsid w:val="00E828E3"/>
    <w:rsid w:val="00E85252"/>
    <w:rsid w:val="00E91320"/>
    <w:rsid w:val="00E9174F"/>
    <w:rsid w:val="00E92AA4"/>
    <w:rsid w:val="00EA1E58"/>
    <w:rsid w:val="00EB0E80"/>
    <w:rsid w:val="00EB0F11"/>
    <w:rsid w:val="00EB2A1F"/>
    <w:rsid w:val="00EB3A45"/>
    <w:rsid w:val="00EB5906"/>
    <w:rsid w:val="00EB7265"/>
    <w:rsid w:val="00EC213D"/>
    <w:rsid w:val="00EC3C28"/>
    <w:rsid w:val="00EC4084"/>
    <w:rsid w:val="00ED2C3F"/>
    <w:rsid w:val="00ED3B49"/>
    <w:rsid w:val="00ED406C"/>
    <w:rsid w:val="00EE0490"/>
    <w:rsid w:val="00EE21B3"/>
    <w:rsid w:val="00EE24E8"/>
    <w:rsid w:val="00EE2B77"/>
    <w:rsid w:val="00EE6BDA"/>
    <w:rsid w:val="00EF0364"/>
    <w:rsid w:val="00EF1707"/>
    <w:rsid w:val="00EF3463"/>
    <w:rsid w:val="00EF7719"/>
    <w:rsid w:val="00F013F9"/>
    <w:rsid w:val="00F03401"/>
    <w:rsid w:val="00F03655"/>
    <w:rsid w:val="00F0414A"/>
    <w:rsid w:val="00F0472C"/>
    <w:rsid w:val="00F07B74"/>
    <w:rsid w:val="00F1359C"/>
    <w:rsid w:val="00F146CC"/>
    <w:rsid w:val="00F16744"/>
    <w:rsid w:val="00F22785"/>
    <w:rsid w:val="00F23453"/>
    <w:rsid w:val="00F25FE7"/>
    <w:rsid w:val="00F265A2"/>
    <w:rsid w:val="00F3186D"/>
    <w:rsid w:val="00F31E9F"/>
    <w:rsid w:val="00F32A5F"/>
    <w:rsid w:val="00F360EF"/>
    <w:rsid w:val="00F369D1"/>
    <w:rsid w:val="00F42C7C"/>
    <w:rsid w:val="00F43DF3"/>
    <w:rsid w:val="00F4502A"/>
    <w:rsid w:val="00F45CF8"/>
    <w:rsid w:val="00F470DD"/>
    <w:rsid w:val="00F50B3A"/>
    <w:rsid w:val="00F50B90"/>
    <w:rsid w:val="00F51410"/>
    <w:rsid w:val="00F51602"/>
    <w:rsid w:val="00F523A1"/>
    <w:rsid w:val="00F54745"/>
    <w:rsid w:val="00F566C3"/>
    <w:rsid w:val="00F56AED"/>
    <w:rsid w:val="00F7231F"/>
    <w:rsid w:val="00F777EA"/>
    <w:rsid w:val="00F77953"/>
    <w:rsid w:val="00F83493"/>
    <w:rsid w:val="00F84E4D"/>
    <w:rsid w:val="00F857F3"/>
    <w:rsid w:val="00F87270"/>
    <w:rsid w:val="00F941A2"/>
    <w:rsid w:val="00F96EC2"/>
    <w:rsid w:val="00F97D78"/>
    <w:rsid w:val="00FB1F8C"/>
    <w:rsid w:val="00FC07B4"/>
    <w:rsid w:val="00FC12B7"/>
    <w:rsid w:val="00FC2138"/>
    <w:rsid w:val="00FC4011"/>
    <w:rsid w:val="00FD337F"/>
    <w:rsid w:val="00FD6809"/>
    <w:rsid w:val="00FD698C"/>
    <w:rsid w:val="00FD72A7"/>
    <w:rsid w:val="00FE0856"/>
    <w:rsid w:val="00FE3909"/>
    <w:rsid w:val="00FE4282"/>
    <w:rsid w:val="00FE62D7"/>
    <w:rsid w:val="00FE6762"/>
    <w:rsid w:val="00FE7510"/>
    <w:rsid w:val="00FE79D5"/>
    <w:rsid w:val="00FF0DEE"/>
    <w:rsid w:val="00FF7352"/>
    <w:rsid w:val="0A895103"/>
    <w:rsid w:val="3EAD1F73"/>
    <w:rsid w:val="6CA26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1605A3"/>
  <w15:docId w15:val="{96A11F2E-B377-4A2A-862B-8153B26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32"/>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semiHidden/>
    <w:qFormat/>
    <w:pPr>
      <w:ind w:firstLine="420"/>
    </w:pPr>
  </w:style>
  <w:style w:type="paragraph" w:styleId="a4">
    <w:name w:val="annotation text"/>
    <w:basedOn w:val="a"/>
    <w:link w:val="a5"/>
    <w:uiPriority w:val="99"/>
    <w:semiHidden/>
    <w:unhideWhenUsed/>
  </w:style>
  <w:style w:type="paragraph" w:styleId="a6">
    <w:name w:val="Body Text"/>
    <w:basedOn w:val="a"/>
    <w:autoRedefine/>
    <w:semiHidden/>
    <w:qFormat/>
    <w:rPr>
      <w:rFonts w:ascii="楷体_GB2312" w:eastAsia="楷体_GB2312"/>
      <w:sz w:val="24"/>
    </w:rPr>
  </w:style>
  <w:style w:type="paragraph" w:styleId="a7">
    <w:name w:val="Body Text Indent"/>
    <w:basedOn w:val="a"/>
    <w:autoRedefine/>
    <w:semiHidden/>
    <w:qFormat/>
    <w:pPr>
      <w:ind w:firstLine="425"/>
    </w:pPr>
    <w:rPr>
      <w:rFonts w:ascii="楷体_GB2312" w:eastAsia="楷体_GB2312"/>
      <w:sz w:val="24"/>
    </w:rPr>
  </w:style>
  <w:style w:type="paragraph" w:styleId="a8">
    <w:name w:val="Plain Text"/>
    <w:basedOn w:val="a"/>
    <w:autoRedefine/>
    <w:semiHidden/>
    <w:qFormat/>
    <w:rPr>
      <w:rFonts w:hAnsi="Courier New"/>
    </w:rPr>
  </w:style>
  <w:style w:type="paragraph" w:styleId="20">
    <w:name w:val="Body Text Indent 2"/>
    <w:basedOn w:val="a"/>
    <w:autoRedefine/>
    <w:semiHidden/>
    <w:qFormat/>
    <w:pPr>
      <w:ind w:firstLine="420"/>
    </w:pPr>
    <w:rPr>
      <w:rFonts w:eastAsia="楷体_GB2312"/>
      <w:sz w:val="24"/>
    </w:rPr>
  </w:style>
  <w:style w:type="paragraph" w:styleId="a9">
    <w:name w:val="Balloon Text"/>
    <w:basedOn w:val="a"/>
    <w:link w:val="aa"/>
    <w:autoRedefine/>
    <w:uiPriority w:val="99"/>
    <w:semiHidden/>
    <w:unhideWhenUsed/>
    <w:qFormat/>
    <w:rPr>
      <w:sz w:val="18"/>
      <w:szCs w:val="18"/>
    </w:rPr>
  </w:style>
  <w:style w:type="paragraph" w:styleId="ab">
    <w:name w:val="footer"/>
    <w:basedOn w:val="a"/>
    <w:link w:val="ac"/>
    <w:autoRedefine/>
    <w:uiPriority w:val="99"/>
    <w:qFormat/>
    <w:pPr>
      <w:tabs>
        <w:tab w:val="center" w:pos="4153"/>
        <w:tab w:val="right" w:pos="8306"/>
      </w:tabs>
      <w:snapToGrid w:val="0"/>
    </w:pPr>
    <w:rPr>
      <w:sz w:val="18"/>
    </w:rPr>
  </w:style>
  <w:style w:type="paragraph" w:styleId="ad">
    <w:name w:val="header"/>
    <w:basedOn w:val="a"/>
    <w:link w:val="ae"/>
    <w:autoRedefine/>
    <w:uiPriority w:val="99"/>
    <w:pPr>
      <w:pBdr>
        <w:bottom w:val="single" w:sz="6" w:space="1" w:color="auto"/>
      </w:pBdr>
      <w:tabs>
        <w:tab w:val="center" w:pos="4153"/>
        <w:tab w:val="right" w:pos="8306"/>
      </w:tabs>
      <w:snapToGrid w:val="0"/>
      <w:jc w:val="center"/>
    </w:pPr>
    <w:rPr>
      <w:sz w:val="18"/>
    </w:rPr>
  </w:style>
  <w:style w:type="paragraph" w:styleId="30">
    <w:name w:val="Body Text Indent 3"/>
    <w:basedOn w:val="a"/>
    <w:autoRedefine/>
    <w:semiHidden/>
    <w:qFormat/>
    <w:pPr>
      <w:ind w:left="425" w:firstLine="425"/>
    </w:pPr>
  </w:style>
  <w:style w:type="paragraph" w:styleId="af">
    <w:name w:val="annotation subject"/>
    <w:basedOn w:val="a4"/>
    <w:next w:val="a4"/>
    <w:link w:val="af0"/>
    <w:uiPriority w:val="99"/>
    <w:semiHidden/>
    <w:unhideWhenUsed/>
    <w:rPr>
      <w:b/>
      <w:bCs/>
    </w:rPr>
  </w:style>
  <w:style w:type="table" w:styleId="af1">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autoRedefine/>
    <w:semiHidden/>
    <w:qFormat/>
  </w:style>
  <w:style w:type="character" w:styleId="af3">
    <w:name w:val="Hyperlink"/>
    <w:basedOn w:val="a1"/>
    <w:autoRedefine/>
    <w:uiPriority w:val="99"/>
    <w:unhideWhenUsed/>
    <w:qFormat/>
    <w:rPr>
      <w:color w:val="0563C1" w:themeColor="hyperlink"/>
      <w:u w:val="single"/>
    </w:rPr>
  </w:style>
  <w:style w:type="character" w:styleId="af4">
    <w:name w:val="annotation reference"/>
    <w:basedOn w:val="a1"/>
    <w:uiPriority w:val="99"/>
    <w:semiHidden/>
    <w:unhideWhenUsed/>
    <w:rPr>
      <w:sz w:val="21"/>
      <w:szCs w:val="21"/>
    </w:rPr>
  </w:style>
  <w:style w:type="character" w:styleId="af5">
    <w:name w:val="Placeholder Text"/>
    <w:basedOn w:val="a1"/>
    <w:autoRedefine/>
    <w:uiPriority w:val="99"/>
    <w:semiHidden/>
    <w:qFormat/>
    <w:rPr>
      <w:color w:val="808080"/>
    </w:rPr>
  </w:style>
  <w:style w:type="paragraph" w:styleId="af6">
    <w:name w:val="List Paragraph"/>
    <w:basedOn w:val="a"/>
    <w:uiPriority w:val="34"/>
    <w:qFormat/>
    <w:pPr>
      <w:ind w:firstLineChars="200" w:firstLine="420"/>
    </w:pPr>
  </w:style>
  <w:style w:type="character" w:customStyle="1" w:styleId="aa">
    <w:name w:val="批注框文本 字符"/>
    <w:basedOn w:val="a1"/>
    <w:link w:val="a9"/>
    <w:autoRedefine/>
    <w:uiPriority w:val="99"/>
    <w:semiHidden/>
    <w:qFormat/>
    <w:rPr>
      <w:kern w:val="2"/>
      <w:sz w:val="18"/>
      <w:szCs w:val="18"/>
    </w:rPr>
  </w:style>
  <w:style w:type="character" w:customStyle="1" w:styleId="ae">
    <w:name w:val="页眉 字符"/>
    <w:basedOn w:val="a1"/>
    <w:link w:val="ad"/>
    <w:uiPriority w:val="99"/>
    <w:rPr>
      <w:sz w:val="18"/>
      <w:szCs w:val="32"/>
    </w:rPr>
  </w:style>
  <w:style w:type="character" w:customStyle="1" w:styleId="ac">
    <w:name w:val="页脚 字符"/>
    <w:basedOn w:val="a1"/>
    <w:link w:val="ab"/>
    <w:uiPriority w:val="99"/>
    <w:rPr>
      <w:sz w:val="18"/>
      <w:szCs w:val="32"/>
    </w:rPr>
  </w:style>
  <w:style w:type="character" w:customStyle="1" w:styleId="a5">
    <w:name w:val="批注文字 字符"/>
    <w:basedOn w:val="a1"/>
    <w:link w:val="a4"/>
    <w:uiPriority w:val="99"/>
    <w:semiHidden/>
    <w:rPr>
      <w:sz w:val="22"/>
      <w:szCs w:val="32"/>
    </w:rPr>
  </w:style>
  <w:style w:type="character" w:customStyle="1" w:styleId="af0">
    <w:name w:val="批注主题 字符"/>
    <w:basedOn w:val="a5"/>
    <w:link w:val="af"/>
    <w:uiPriority w:val="99"/>
    <w:semiHidden/>
    <w:rPr>
      <w:b/>
      <w:bCs/>
      <w:sz w:val="22"/>
      <w:szCs w:val="32"/>
    </w:rPr>
  </w:style>
  <w:style w:type="paragraph" w:customStyle="1" w:styleId="10">
    <w:name w:val="修订1"/>
    <w:hidden/>
    <w:uiPriority w:val="99"/>
    <w:semiHidden/>
    <w:rPr>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56344">
      <w:bodyDiv w:val="1"/>
      <w:marLeft w:val="0"/>
      <w:marRight w:val="0"/>
      <w:marTop w:val="0"/>
      <w:marBottom w:val="0"/>
      <w:divBdr>
        <w:top w:val="none" w:sz="0" w:space="0" w:color="auto"/>
        <w:left w:val="none" w:sz="0" w:space="0" w:color="auto"/>
        <w:bottom w:val="none" w:sz="0" w:space="0" w:color="auto"/>
        <w:right w:val="none" w:sz="0" w:space="0" w:color="auto"/>
      </w:divBdr>
    </w:div>
    <w:div w:id="1336617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常规"/>
          <w:gallery w:val="placeholder"/>
        </w:category>
        <w:types>
          <w:type w:val="bbPlcHdr"/>
        </w:types>
        <w:behaviors>
          <w:behavior w:val="content"/>
        </w:behaviors>
        <w:guid w:val="{A453E3DA-1C93-49E4-BADF-68C26D501E65}"/>
      </w:docPartPr>
      <w:docPartBody>
        <w:p w:rsidR="004B3211" w:rsidRDefault="00D34486">
          <w:r>
            <w:rPr>
              <w:rStyle w:val="a3"/>
              <w:rFonts w:hint="eastAsia"/>
            </w:rPr>
            <w:t>选择一项。</w:t>
          </w:r>
        </w:p>
      </w:docPartBody>
    </w:docPart>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4B3211" w:rsidRDefault="00D34486">
          <w:pPr>
            <w:pStyle w:val="92A890F2BF9947109D3E6C910399D862"/>
          </w:pPr>
          <w:r>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4B3211" w:rsidRDefault="00D34486">
          <w:pPr>
            <w:pStyle w:val="2ED0BA3E9FCC4D3290ABF4B8DFED30B9"/>
          </w:pPr>
          <w:r>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4B3211" w:rsidRDefault="00D34486">
          <w:pPr>
            <w:pStyle w:val="E064DB7D8FE94B4EB9C79450E43EE60E"/>
          </w:pPr>
          <w:r>
            <w:rPr>
              <w:rStyle w:val="a3"/>
              <w:rFonts w:hint="eastAsia"/>
            </w:rPr>
            <w:t>选择一项。</w:t>
          </w:r>
        </w:p>
      </w:docPartBody>
    </w:docPart>
    <w:docPart>
      <w:docPartPr>
        <w:name w:val="820A6C14AC2D4845951147D5EEF183F5"/>
        <w:category>
          <w:name w:val="常规"/>
          <w:gallery w:val="placeholder"/>
        </w:category>
        <w:types>
          <w:type w:val="bbPlcHdr"/>
        </w:types>
        <w:behaviors>
          <w:behavior w:val="content"/>
        </w:behaviors>
        <w:guid w:val="{ACEFA409-BCBB-46A6-BFDE-E0E242B18BEA}"/>
      </w:docPartPr>
      <w:docPartBody>
        <w:p w:rsidR="004B3211" w:rsidRDefault="00D34486">
          <w:pPr>
            <w:pStyle w:val="820A6C14AC2D4845951147D5EEF183F5"/>
          </w:pPr>
          <w:r>
            <w:rPr>
              <w:rStyle w:val="a3"/>
              <w:rFonts w:hint="eastAsia"/>
            </w:rPr>
            <w:t>选择一项。</w:t>
          </w:r>
        </w:p>
      </w:docPartBody>
    </w:docPart>
    <w:docPart>
      <w:docPartPr>
        <w:name w:val="0FC75A954B3A4F629180DDA2B1429229"/>
        <w:category>
          <w:name w:val="常规"/>
          <w:gallery w:val="placeholder"/>
        </w:category>
        <w:types>
          <w:type w:val="bbPlcHdr"/>
        </w:types>
        <w:behaviors>
          <w:behavior w:val="content"/>
        </w:behaviors>
        <w:guid w:val="{175667A6-41B3-4E78-946B-0AA7C6850620}"/>
      </w:docPartPr>
      <w:docPartBody>
        <w:p w:rsidR="004B3211" w:rsidRDefault="00D34486">
          <w:pPr>
            <w:pStyle w:val="0FC75A954B3A4F629180DDA2B1429229"/>
          </w:pPr>
          <w:r>
            <w:rPr>
              <w:rStyle w:val="a3"/>
              <w:rFonts w:hint="eastAsia"/>
            </w:rPr>
            <w:t>选择一项。</w:t>
          </w:r>
        </w:p>
      </w:docPartBody>
    </w:docPart>
    <w:docPart>
      <w:docPartPr>
        <w:name w:val="AFB84D8B14114120A6822E22EB051CD6"/>
        <w:category>
          <w:name w:val="常规"/>
          <w:gallery w:val="placeholder"/>
        </w:category>
        <w:types>
          <w:type w:val="bbPlcHdr"/>
        </w:types>
        <w:behaviors>
          <w:behavior w:val="content"/>
        </w:behaviors>
        <w:guid w:val="{21DA3015-5B0B-467B-8786-021D278C214A}"/>
      </w:docPartPr>
      <w:docPartBody>
        <w:p w:rsidR="004B3211" w:rsidRDefault="00D34486">
          <w:pPr>
            <w:pStyle w:val="AFB84D8B14114120A6822E22EB051CD6"/>
          </w:pPr>
          <w:r>
            <w:rPr>
              <w:rStyle w:val="a3"/>
              <w:rFonts w:hint="eastAsia"/>
            </w:rPr>
            <w:t>选择一项。</w:t>
          </w:r>
        </w:p>
      </w:docPartBody>
    </w:docPart>
    <w:docPart>
      <w:docPartPr>
        <w:name w:val="68CE9B55362E42F4BD64CD222F3E2356"/>
        <w:category>
          <w:name w:val="常规"/>
          <w:gallery w:val="placeholder"/>
        </w:category>
        <w:types>
          <w:type w:val="bbPlcHdr"/>
        </w:types>
        <w:behaviors>
          <w:behavior w:val="content"/>
        </w:behaviors>
        <w:guid w:val="{41587DEC-78BA-4690-B615-2D30435211A0}"/>
      </w:docPartPr>
      <w:docPartBody>
        <w:p w:rsidR="00C35DDB" w:rsidRDefault="002F3037" w:rsidP="002F3037">
          <w:pPr>
            <w:pStyle w:val="68CE9B55362E42F4BD64CD222F3E2356"/>
          </w:pPr>
          <w:r>
            <w:rPr>
              <w:rStyle w:val="a3"/>
              <w:rFonts w:hint="eastAsia"/>
            </w:rPr>
            <w:t>选择一项。</w:t>
          </w:r>
        </w:p>
      </w:docPartBody>
    </w:docPart>
    <w:docPart>
      <w:docPartPr>
        <w:name w:val="15E427D168CA422CBB05DA2B9EA80DEA"/>
        <w:category>
          <w:name w:val="常规"/>
          <w:gallery w:val="placeholder"/>
        </w:category>
        <w:types>
          <w:type w:val="bbPlcHdr"/>
        </w:types>
        <w:behaviors>
          <w:behavior w:val="content"/>
        </w:behaviors>
        <w:guid w:val="{718E5073-F3AF-49E7-BAE7-39056DA6DA46}"/>
      </w:docPartPr>
      <w:docPartBody>
        <w:p w:rsidR="00D9433B" w:rsidRDefault="004E6945" w:rsidP="004E6945">
          <w:pPr>
            <w:pStyle w:val="15E427D168CA422CBB05DA2B9EA80DE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2A87" w:usb1="080E0000" w:usb2="00000010" w:usb3="00000000" w:csb0="0004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84"/>
    <w:rsid w:val="000077AD"/>
    <w:rsid w:val="00046134"/>
    <w:rsid w:val="00064B24"/>
    <w:rsid w:val="00087703"/>
    <w:rsid w:val="000B4079"/>
    <w:rsid w:val="000B4CAA"/>
    <w:rsid w:val="000D6E1E"/>
    <w:rsid w:val="000E1F7D"/>
    <w:rsid w:val="00102839"/>
    <w:rsid w:val="00105F17"/>
    <w:rsid w:val="00130206"/>
    <w:rsid w:val="00147AB8"/>
    <w:rsid w:val="001826E5"/>
    <w:rsid w:val="00196B3B"/>
    <w:rsid w:val="001B0CA4"/>
    <w:rsid w:val="001C5651"/>
    <w:rsid w:val="001E738B"/>
    <w:rsid w:val="001F71BC"/>
    <w:rsid w:val="002503D5"/>
    <w:rsid w:val="002627F7"/>
    <w:rsid w:val="002A6EA6"/>
    <w:rsid w:val="002C048B"/>
    <w:rsid w:val="002D4B36"/>
    <w:rsid w:val="002F3037"/>
    <w:rsid w:val="002F7A00"/>
    <w:rsid w:val="00314235"/>
    <w:rsid w:val="00352165"/>
    <w:rsid w:val="00392C32"/>
    <w:rsid w:val="00394AE1"/>
    <w:rsid w:val="003A772D"/>
    <w:rsid w:val="003C2B04"/>
    <w:rsid w:val="003C3742"/>
    <w:rsid w:val="003C59C8"/>
    <w:rsid w:val="003E54D4"/>
    <w:rsid w:val="00400E6E"/>
    <w:rsid w:val="00404BDF"/>
    <w:rsid w:val="00406F90"/>
    <w:rsid w:val="00411508"/>
    <w:rsid w:val="00436339"/>
    <w:rsid w:val="00437B0E"/>
    <w:rsid w:val="00460980"/>
    <w:rsid w:val="00461DEA"/>
    <w:rsid w:val="0047266E"/>
    <w:rsid w:val="004804BE"/>
    <w:rsid w:val="004A1ED9"/>
    <w:rsid w:val="004A70E3"/>
    <w:rsid w:val="004B3211"/>
    <w:rsid w:val="004E291A"/>
    <w:rsid w:val="004E56A1"/>
    <w:rsid w:val="004E6945"/>
    <w:rsid w:val="00501B36"/>
    <w:rsid w:val="00512CCA"/>
    <w:rsid w:val="005316D8"/>
    <w:rsid w:val="0055794B"/>
    <w:rsid w:val="005669B7"/>
    <w:rsid w:val="00570722"/>
    <w:rsid w:val="005837AB"/>
    <w:rsid w:val="005912FC"/>
    <w:rsid w:val="00592E6A"/>
    <w:rsid w:val="00596119"/>
    <w:rsid w:val="005B3DBB"/>
    <w:rsid w:val="005B48A3"/>
    <w:rsid w:val="005B7584"/>
    <w:rsid w:val="0060004E"/>
    <w:rsid w:val="00642DA5"/>
    <w:rsid w:val="00661D63"/>
    <w:rsid w:val="00663AAD"/>
    <w:rsid w:val="006A1321"/>
    <w:rsid w:val="006A4AD2"/>
    <w:rsid w:val="006A726A"/>
    <w:rsid w:val="006B42FD"/>
    <w:rsid w:val="006D1E99"/>
    <w:rsid w:val="006E3AC6"/>
    <w:rsid w:val="006F0D50"/>
    <w:rsid w:val="00703859"/>
    <w:rsid w:val="00704797"/>
    <w:rsid w:val="00716B8C"/>
    <w:rsid w:val="00777257"/>
    <w:rsid w:val="007B3CAB"/>
    <w:rsid w:val="007E037D"/>
    <w:rsid w:val="00845C9D"/>
    <w:rsid w:val="008C4089"/>
    <w:rsid w:val="008E75D6"/>
    <w:rsid w:val="008F1422"/>
    <w:rsid w:val="0090051E"/>
    <w:rsid w:val="00912B88"/>
    <w:rsid w:val="00914C3D"/>
    <w:rsid w:val="009946C6"/>
    <w:rsid w:val="009A3057"/>
    <w:rsid w:val="009A30A2"/>
    <w:rsid w:val="009C0686"/>
    <w:rsid w:val="009C57FC"/>
    <w:rsid w:val="00A014EF"/>
    <w:rsid w:val="00A46333"/>
    <w:rsid w:val="00A56F2A"/>
    <w:rsid w:val="00A578A1"/>
    <w:rsid w:val="00A81959"/>
    <w:rsid w:val="00A83F28"/>
    <w:rsid w:val="00A90DAF"/>
    <w:rsid w:val="00A92F7D"/>
    <w:rsid w:val="00A97481"/>
    <w:rsid w:val="00AD23A5"/>
    <w:rsid w:val="00AE24DC"/>
    <w:rsid w:val="00AE67F1"/>
    <w:rsid w:val="00B06C16"/>
    <w:rsid w:val="00B21F86"/>
    <w:rsid w:val="00B531A7"/>
    <w:rsid w:val="00B536F1"/>
    <w:rsid w:val="00B80BDE"/>
    <w:rsid w:val="00BA42F5"/>
    <w:rsid w:val="00BB4AD8"/>
    <w:rsid w:val="00BB4C29"/>
    <w:rsid w:val="00C029C8"/>
    <w:rsid w:val="00C35DDB"/>
    <w:rsid w:val="00C41BDD"/>
    <w:rsid w:val="00C54D48"/>
    <w:rsid w:val="00C74C8A"/>
    <w:rsid w:val="00C84A13"/>
    <w:rsid w:val="00C94579"/>
    <w:rsid w:val="00CB149A"/>
    <w:rsid w:val="00CD6C9B"/>
    <w:rsid w:val="00D011E2"/>
    <w:rsid w:val="00D0270C"/>
    <w:rsid w:val="00D11726"/>
    <w:rsid w:val="00D31A78"/>
    <w:rsid w:val="00D34486"/>
    <w:rsid w:val="00D446BF"/>
    <w:rsid w:val="00D5264D"/>
    <w:rsid w:val="00D84D32"/>
    <w:rsid w:val="00D9433B"/>
    <w:rsid w:val="00DA596D"/>
    <w:rsid w:val="00DB16AC"/>
    <w:rsid w:val="00DC73AA"/>
    <w:rsid w:val="00DC7960"/>
    <w:rsid w:val="00DE3D9B"/>
    <w:rsid w:val="00E00A95"/>
    <w:rsid w:val="00E02BC4"/>
    <w:rsid w:val="00E36CE7"/>
    <w:rsid w:val="00E45F8A"/>
    <w:rsid w:val="00E7283E"/>
    <w:rsid w:val="00E75314"/>
    <w:rsid w:val="00E91D58"/>
    <w:rsid w:val="00EF1E0D"/>
    <w:rsid w:val="00F0212C"/>
    <w:rsid w:val="00F26992"/>
    <w:rsid w:val="00F30900"/>
    <w:rsid w:val="00F30BF9"/>
    <w:rsid w:val="00F56CAF"/>
    <w:rsid w:val="00FD7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4E6945"/>
    <w:rPr>
      <w:color w:val="808080"/>
    </w:rPr>
  </w:style>
  <w:style w:type="paragraph" w:customStyle="1" w:styleId="92A890F2BF9947109D3E6C910399D862">
    <w:name w:val="92A890F2BF9947109D3E6C910399D862"/>
    <w:autoRedefine/>
    <w:qFormat/>
    <w:pPr>
      <w:widowControl w:val="0"/>
      <w:jc w:val="both"/>
    </w:pPr>
    <w:rPr>
      <w:rFonts w:ascii="Times New Roman" w:eastAsia="宋体" w:hAnsi="Times New Roman" w:cs="Times New Roman"/>
      <w:kern w:val="2"/>
      <w:sz w:val="21"/>
    </w:rPr>
  </w:style>
  <w:style w:type="paragraph" w:customStyle="1" w:styleId="2ED0BA3E9FCC4D3290ABF4B8DFED30B9">
    <w:name w:val="2ED0BA3E9FCC4D3290ABF4B8DFED30B9"/>
    <w:autoRedefine/>
    <w:qFormat/>
    <w:pPr>
      <w:widowControl w:val="0"/>
      <w:jc w:val="both"/>
    </w:pPr>
    <w:rPr>
      <w:rFonts w:ascii="Times New Roman" w:eastAsia="宋体" w:hAnsi="Times New Roman" w:cs="Times New Roman"/>
      <w:kern w:val="2"/>
      <w:sz w:val="21"/>
    </w:rPr>
  </w:style>
  <w:style w:type="paragraph" w:customStyle="1" w:styleId="E064DB7D8FE94B4EB9C79450E43EE60E">
    <w:name w:val="E064DB7D8FE94B4EB9C79450E43EE60E"/>
    <w:autoRedefine/>
    <w:qFormat/>
    <w:pPr>
      <w:widowControl w:val="0"/>
      <w:jc w:val="both"/>
    </w:pPr>
    <w:rPr>
      <w:rFonts w:ascii="Times New Roman" w:eastAsia="宋体" w:hAnsi="Times New Roman" w:cs="Times New Roman"/>
      <w:kern w:val="2"/>
      <w:sz w:val="21"/>
    </w:rPr>
  </w:style>
  <w:style w:type="paragraph" w:customStyle="1" w:styleId="820A6C14AC2D4845951147D5EEF183F5">
    <w:name w:val="820A6C14AC2D4845951147D5EEF183F5"/>
    <w:pPr>
      <w:widowControl w:val="0"/>
      <w:jc w:val="both"/>
    </w:pPr>
    <w:rPr>
      <w:kern w:val="2"/>
      <w:sz w:val="21"/>
      <w:szCs w:val="22"/>
    </w:rPr>
  </w:style>
  <w:style w:type="paragraph" w:customStyle="1" w:styleId="0FC75A954B3A4F629180DDA2B1429229">
    <w:name w:val="0FC75A954B3A4F629180DDA2B1429229"/>
    <w:pPr>
      <w:widowControl w:val="0"/>
      <w:jc w:val="both"/>
    </w:pPr>
    <w:rPr>
      <w:kern w:val="2"/>
      <w:sz w:val="21"/>
      <w:szCs w:val="22"/>
    </w:rPr>
  </w:style>
  <w:style w:type="paragraph" w:customStyle="1" w:styleId="AFB84D8B14114120A6822E22EB051CD6">
    <w:name w:val="AFB84D8B14114120A6822E22EB051CD6"/>
    <w:pPr>
      <w:widowControl w:val="0"/>
      <w:jc w:val="both"/>
    </w:pPr>
    <w:rPr>
      <w:kern w:val="2"/>
      <w:sz w:val="21"/>
      <w:szCs w:val="22"/>
    </w:rPr>
  </w:style>
  <w:style w:type="paragraph" w:customStyle="1" w:styleId="68CE9B55362E42F4BD64CD222F3E2356">
    <w:name w:val="68CE9B55362E42F4BD64CD222F3E2356"/>
    <w:rsid w:val="002F3037"/>
    <w:pPr>
      <w:widowControl w:val="0"/>
      <w:jc w:val="both"/>
    </w:pPr>
    <w:rPr>
      <w:kern w:val="2"/>
      <w:sz w:val="21"/>
      <w:szCs w:val="22"/>
    </w:rPr>
  </w:style>
  <w:style w:type="paragraph" w:customStyle="1" w:styleId="15E427D168CA422CBB05DA2B9EA80DEA">
    <w:name w:val="15E427D168CA422CBB05DA2B9EA80DEA"/>
    <w:rsid w:val="004E6945"/>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5A46-5262-4658-ADE2-8EF87B3ED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3341</Words>
  <Characters>19048</Characters>
  <Application>Microsoft Office Word</Application>
  <DocSecurity>0</DocSecurity>
  <Lines>158</Lines>
  <Paragraphs>44</Paragraphs>
  <ScaleCrop>false</ScaleCrop>
  <Company>Graduate School of SJTU</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creator>Shirley</dc:creator>
  <cp:lastModifiedBy>ying xi</cp:lastModifiedBy>
  <cp:revision>70</cp:revision>
  <cp:lastPrinted>2024-05-27T08:08:00Z</cp:lastPrinted>
  <dcterms:created xsi:type="dcterms:W3CDTF">2024-06-12T03:18:00Z</dcterms:created>
  <dcterms:modified xsi:type="dcterms:W3CDTF">2024-11-27T08:28:00Z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50F038D52E8744F1B693CB0F6161B323_13</vt:lpwstr>
  </property>
</Properties>
</file>